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5DE5" w14:textId="77777777" w:rsidR="00477A49" w:rsidRPr="00477A49" w:rsidRDefault="00477A49" w:rsidP="00477A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  <w:bookmarkStart w:id="0" w:name="_Hlk119484975"/>
      <w:r w:rsidRPr="00477A49">
        <w:rPr>
          <w:rFonts w:ascii="Arial" w:eastAsia="Times New Roman" w:hAnsi="Arial" w:cs="Arial"/>
          <w:b/>
          <w:bCs/>
          <w:color w:val="auto"/>
          <w:sz w:val="18"/>
          <w:szCs w:val="18"/>
        </w:rPr>
        <w:t>PROTOKÓŁ Z ZAWODÓW WĘDKARSKICH NR ………</w:t>
      </w:r>
    </w:p>
    <w:p w14:paraId="3117E6C5" w14:textId="77777777" w:rsidR="00477A49" w:rsidRPr="00477A49" w:rsidRDefault="00477A49" w:rsidP="00477A49">
      <w:pPr>
        <w:spacing w:after="0" w:line="360" w:lineRule="auto"/>
        <w:ind w:left="708" w:firstLine="708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  <w:r w:rsidRPr="00477A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422E288" wp14:editId="29595B64">
            <wp:simplePos x="0" y="0"/>
            <wp:positionH relativeFrom="margin">
              <wp:align>left</wp:align>
            </wp:positionH>
            <wp:positionV relativeFrom="paragraph">
              <wp:posOffset>10196</wp:posOffset>
            </wp:positionV>
            <wp:extent cx="635635" cy="635635"/>
            <wp:effectExtent l="0" t="0" r="0" b="0"/>
            <wp:wrapNone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>W dyscyplinie...............................................................................................................</w:t>
      </w:r>
    </w:p>
    <w:p w14:paraId="7CFCDF77" w14:textId="77777777" w:rsidR="00477A49" w:rsidRPr="00477A49" w:rsidRDefault="00477A49" w:rsidP="00477A49">
      <w:pPr>
        <w:spacing w:after="0" w:line="360" w:lineRule="auto"/>
        <w:ind w:left="708" w:firstLine="708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Przeprowadzonych w dniu......................</w:t>
      </w:r>
      <w:r w:rsidRPr="00477A49">
        <w:rPr>
          <w:rFonts w:ascii="Arial" w:eastAsia="Times New Roman" w:hAnsi="Arial" w:cs="Arial"/>
          <w:b/>
          <w:bCs/>
          <w:color w:val="auto"/>
          <w:sz w:val="18"/>
          <w:szCs w:val="18"/>
        </w:rPr>
        <w:t xml:space="preserve"> 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>roku w miejscowości .................................</w:t>
      </w:r>
    </w:p>
    <w:p w14:paraId="0C15D883" w14:textId="77777777" w:rsidR="00477A49" w:rsidRPr="00477A49" w:rsidRDefault="00477A49" w:rsidP="00477A4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Rodzaj zawodów ..................................................................................................</w:t>
      </w:r>
    </w:p>
    <w:p w14:paraId="3D1FCBDE" w14:textId="77777777" w:rsidR="00477A49" w:rsidRPr="00477A49" w:rsidRDefault="00477A49" w:rsidP="00477A4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Organizator: …………………………………………………………………………….</w:t>
      </w:r>
    </w:p>
    <w:p w14:paraId="07DCD8EC" w14:textId="77777777" w:rsidR="00477A49" w:rsidRPr="00477A49" w:rsidRDefault="00477A49" w:rsidP="00477A49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Komisja sędziowska w składzie :</w:t>
      </w:r>
    </w:p>
    <w:p w14:paraId="3E7A7DF9" w14:textId="77777777" w:rsidR="00477A49" w:rsidRPr="00477A49" w:rsidRDefault="00477A49" w:rsidP="00477A49">
      <w:pPr>
        <w:numPr>
          <w:ilvl w:val="1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Sędzia Główny :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  <w:t>................................................................</w:t>
      </w:r>
    </w:p>
    <w:p w14:paraId="7C3F81AF" w14:textId="77777777" w:rsidR="00477A49" w:rsidRPr="00477A49" w:rsidRDefault="00477A49" w:rsidP="00477A49">
      <w:pPr>
        <w:numPr>
          <w:ilvl w:val="1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Sędzia Sekretarz: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  <w:t>…............................................................</w:t>
      </w:r>
    </w:p>
    <w:p w14:paraId="2B5F1AAD" w14:textId="77777777" w:rsidR="00477A49" w:rsidRPr="00477A49" w:rsidRDefault="00477A49" w:rsidP="00477A49">
      <w:pPr>
        <w:numPr>
          <w:ilvl w:val="1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Sędziowie Sektorowi: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  <w:t>................................................................</w:t>
      </w:r>
    </w:p>
    <w:p w14:paraId="7A8F1B50" w14:textId="77777777" w:rsidR="00477A49" w:rsidRPr="00477A49" w:rsidRDefault="00477A49" w:rsidP="00477A49">
      <w:pPr>
        <w:spacing w:after="0" w:line="360" w:lineRule="auto"/>
        <w:ind w:left="1774" w:firstLine="703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....................................................................................................................</w:t>
      </w:r>
    </w:p>
    <w:p w14:paraId="5F17BC4E" w14:textId="77777777" w:rsidR="00477A49" w:rsidRPr="00477A49" w:rsidRDefault="00477A49" w:rsidP="00477A49">
      <w:pPr>
        <w:numPr>
          <w:ilvl w:val="1"/>
          <w:numId w:val="1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Sędziowie Kontrolni: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  <w:t>................................................................</w:t>
      </w:r>
    </w:p>
    <w:p w14:paraId="2C9FDA13" w14:textId="77777777" w:rsidR="00477A49" w:rsidRPr="00477A49" w:rsidRDefault="00477A49" w:rsidP="00477A49">
      <w:pPr>
        <w:spacing w:after="0" w:line="360" w:lineRule="auto"/>
        <w:ind w:left="2124" w:firstLine="353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....................................................................................................................</w:t>
      </w:r>
    </w:p>
    <w:p w14:paraId="0B7DC74C" w14:textId="77777777" w:rsidR="00477A49" w:rsidRPr="00477A49" w:rsidRDefault="00477A49" w:rsidP="00477A49">
      <w:pPr>
        <w:spacing w:after="0" w:line="240" w:lineRule="auto"/>
        <w:ind w:left="1418" w:hanging="338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 xml:space="preserve">Komisja Sędziowska stwierdziła </w:t>
      </w:r>
      <w:r w:rsidRPr="00477A49">
        <w:rPr>
          <w:rFonts w:ascii="Arial" w:eastAsia="Times New Roman" w:hAnsi="Arial" w:cs="Arial"/>
          <w:i/>
          <w:color w:val="auto"/>
          <w:sz w:val="18"/>
          <w:szCs w:val="18"/>
        </w:rPr>
        <w:t>należyte – wadliwe</w:t>
      </w:r>
      <w:r w:rsidRPr="00477A49">
        <w:rPr>
          <w:rFonts w:ascii="Arial" w:eastAsia="Times New Roman" w:hAnsi="Arial" w:cs="Arial"/>
          <w:color w:val="auto"/>
          <w:sz w:val="18"/>
          <w:szCs w:val="18"/>
          <w:vertAlign w:val="superscript"/>
        </w:rPr>
        <w:t>*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 xml:space="preserve"> przygotowanie terenu.</w:t>
      </w:r>
    </w:p>
    <w:p w14:paraId="73537184" w14:textId="77777777" w:rsidR="00477A49" w:rsidRPr="00477A49" w:rsidRDefault="00477A49" w:rsidP="00477A49">
      <w:pPr>
        <w:spacing w:after="0" w:line="360" w:lineRule="auto"/>
        <w:rPr>
          <w:rFonts w:ascii="Arial" w:eastAsia="Times New Roman" w:hAnsi="Arial" w:cs="Arial"/>
          <w:b/>
          <w:i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b/>
          <w:i/>
          <w:color w:val="auto"/>
          <w:sz w:val="18"/>
          <w:szCs w:val="18"/>
        </w:rPr>
        <w:t>LICZBA ZAWODNIKÓW:</w:t>
      </w:r>
    </w:p>
    <w:tbl>
      <w:tblPr>
        <w:tblW w:w="1091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452"/>
        <w:gridCol w:w="1895"/>
        <w:gridCol w:w="1824"/>
        <w:gridCol w:w="2396"/>
        <w:gridCol w:w="2801"/>
      </w:tblGrid>
      <w:tr w:rsidR="00477A49" w:rsidRPr="00477A49" w14:paraId="02A92960" w14:textId="77777777" w:rsidTr="00255B2A">
        <w:trPr>
          <w:trHeight w:val="305"/>
        </w:trPr>
        <w:tc>
          <w:tcPr>
            <w:tcW w:w="544" w:type="dxa"/>
            <w:vAlign w:val="center"/>
          </w:tcPr>
          <w:p w14:paraId="6336DD05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452" w:type="dxa"/>
            <w:vAlign w:val="center"/>
          </w:tcPr>
          <w:p w14:paraId="4ACA03A0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 kategorii</w:t>
            </w:r>
          </w:p>
        </w:tc>
        <w:tc>
          <w:tcPr>
            <w:tcW w:w="1895" w:type="dxa"/>
            <w:vAlign w:val="center"/>
          </w:tcPr>
          <w:p w14:paraId="42F9DFCD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Zgłoszonych</w:t>
            </w:r>
          </w:p>
        </w:tc>
        <w:tc>
          <w:tcPr>
            <w:tcW w:w="1824" w:type="dxa"/>
            <w:vAlign w:val="center"/>
          </w:tcPr>
          <w:p w14:paraId="070B8AAD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Startujących</w:t>
            </w:r>
          </w:p>
        </w:tc>
        <w:tc>
          <w:tcPr>
            <w:tcW w:w="2396" w:type="dxa"/>
            <w:vAlign w:val="center"/>
          </w:tcPr>
          <w:p w14:paraId="60D3C219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Sklasyfikowanych</w:t>
            </w:r>
          </w:p>
        </w:tc>
        <w:tc>
          <w:tcPr>
            <w:tcW w:w="2801" w:type="dxa"/>
            <w:vAlign w:val="center"/>
          </w:tcPr>
          <w:p w14:paraId="36CA1C37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Zdyskwalifikowanych</w:t>
            </w:r>
          </w:p>
        </w:tc>
      </w:tr>
      <w:tr w:rsidR="00477A49" w:rsidRPr="00477A49" w14:paraId="4B056022" w14:textId="77777777" w:rsidTr="00255B2A">
        <w:trPr>
          <w:trHeight w:val="249"/>
        </w:trPr>
        <w:tc>
          <w:tcPr>
            <w:tcW w:w="544" w:type="dxa"/>
            <w:vAlign w:val="center"/>
          </w:tcPr>
          <w:p w14:paraId="2EA4EE9D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452" w:type="dxa"/>
            <w:vAlign w:val="center"/>
          </w:tcPr>
          <w:p w14:paraId="0862D35C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</w:tcPr>
          <w:p w14:paraId="52531E21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59B7AA2F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7608B0E0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46767F7B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438816FA" w14:textId="77777777" w:rsidTr="00255B2A">
        <w:trPr>
          <w:trHeight w:val="249"/>
        </w:trPr>
        <w:tc>
          <w:tcPr>
            <w:tcW w:w="544" w:type="dxa"/>
            <w:vAlign w:val="center"/>
          </w:tcPr>
          <w:p w14:paraId="2845D903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452" w:type="dxa"/>
            <w:vAlign w:val="center"/>
          </w:tcPr>
          <w:p w14:paraId="1AA307B5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</w:tcPr>
          <w:p w14:paraId="7B6B6665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62442102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6AB32E5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770630B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48678F17" w14:textId="77777777" w:rsidTr="00255B2A">
        <w:trPr>
          <w:trHeight w:val="249"/>
        </w:trPr>
        <w:tc>
          <w:tcPr>
            <w:tcW w:w="544" w:type="dxa"/>
            <w:vAlign w:val="center"/>
          </w:tcPr>
          <w:p w14:paraId="56E652B4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452" w:type="dxa"/>
            <w:vAlign w:val="center"/>
          </w:tcPr>
          <w:p w14:paraId="5CFFB415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</w:tcPr>
          <w:p w14:paraId="58AC6AA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6984B7D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238DF39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17C7006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105C840C" w14:textId="77777777" w:rsidTr="00255B2A">
        <w:trPr>
          <w:trHeight w:val="249"/>
        </w:trPr>
        <w:tc>
          <w:tcPr>
            <w:tcW w:w="544" w:type="dxa"/>
            <w:vAlign w:val="center"/>
          </w:tcPr>
          <w:p w14:paraId="47E9421E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452" w:type="dxa"/>
            <w:vAlign w:val="center"/>
          </w:tcPr>
          <w:p w14:paraId="5A9A4DCA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95" w:type="dxa"/>
          </w:tcPr>
          <w:p w14:paraId="6CA736DD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65F0BF7C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5FEED3FB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68473F83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3864F5E7" w14:textId="77777777" w:rsidTr="00255B2A">
        <w:trPr>
          <w:trHeight w:val="249"/>
        </w:trPr>
        <w:tc>
          <w:tcPr>
            <w:tcW w:w="544" w:type="dxa"/>
            <w:vAlign w:val="center"/>
          </w:tcPr>
          <w:p w14:paraId="484272B6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52" w:type="dxa"/>
            <w:vAlign w:val="center"/>
          </w:tcPr>
          <w:p w14:paraId="38378C5B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RAZEM</w:t>
            </w:r>
          </w:p>
        </w:tc>
        <w:tc>
          <w:tcPr>
            <w:tcW w:w="1895" w:type="dxa"/>
          </w:tcPr>
          <w:p w14:paraId="4610498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24" w:type="dxa"/>
          </w:tcPr>
          <w:p w14:paraId="79E1FBBC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96" w:type="dxa"/>
          </w:tcPr>
          <w:p w14:paraId="6D835BDF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01" w:type="dxa"/>
          </w:tcPr>
          <w:p w14:paraId="63686E86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143A75FD" w14:textId="77777777" w:rsidR="00477A49" w:rsidRPr="00477A49" w:rsidRDefault="00477A49" w:rsidP="00477A49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</w:p>
    <w:p w14:paraId="21CD20F0" w14:textId="77777777" w:rsidR="00477A49" w:rsidRPr="00477A49" w:rsidRDefault="00477A49" w:rsidP="00477A49">
      <w:pPr>
        <w:spacing w:after="0" w:line="360" w:lineRule="auto"/>
        <w:rPr>
          <w:rFonts w:ascii="Arial" w:eastAsia="Times New Roman" w:hAnsi="Arial" w:cs="Arial"/>
          <w:b/>
          <w:i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b/>
          <w:i/>
          <w:color w:val="auto"/>
          <w:sz w:val="18"/>
          <w:szCs w:val="18"/>
        </w:rPr>
        <w:t>ZWYCIĘŻYLI:</w:t>
      </w:r>
    </w:p>
    <w:tbl>
      <w:tblPr>
        <w:tblW w:w="1089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2641"/>
        <w:gridCol w:w="4189"/>
        <w:gridCol w:w="1476"/>
        <w:gridCol w:w="1845"/>
      </w:tblGrid>
      <w:tr w:rsidR="00477A49" w:rsidRPr="00477A49" w14:paraId="27BBF52B" w14:textId="77777777" w:rsidTr="00255B2A">
        <w:trPr>
          <w:cantSplit/>
          <w:trHeight w:val="756"/>
        </w:trPr>
        <w:tc>
          <w:tcPr>
            <w:tcW w:w="744" w:type="dxa"/>
            <w:vAlign w:val="center"/>
          </w:tcPr>
          <w:p w14:paraId="5575493D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2641" w:type="dxa"/>
            <w:vAlign w:val="center"/>
          </w:tcPr>
          <w:p w14:paraId="0F878FE4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Kategoria</w:t>
            </w:r>
          </w:p>
        </w:tc>
        <w:tc>
          <w:tcPr>
            <w:tcW w:w="4189" w:type="dxa"/>
            <w:vAlign w:val="center"/>
          </w:tcPr>
          <w:p w14:paraId="5EA7D26D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1476" w:type="dxa"/>
            <w:vAlign w:val="center"/>
          </w:tcPr>
          <w:p w14:paraId="67408D11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Zajęte miejsce</w:t>
            </w:r>
          </w:p>
        </w:tc>
        <w:tc>
          <w:tcPr>
            <w:tcW w:w="1845" w:type="dxa"/>
            <w:vAlign w:val="center"/>
          </w:tcPr>
          <w:p w14:paraId="3270AD7A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Uzyskano punktów klasyfikacyjnych</w:t>
            </w:r>
          </w:p>
        </w:tc>
      </w:tr>
      <w:tr w:rsidR="00477A49" w:rsidRPr="00477A49" w14:paraId="7E5D232B" w14:textId="77777777" w:rsidTr="00255B2A">
        <w:trPr>
          <w:cantSplit/>
          <w:trHeight w:val="194"/>
        </w:trPr>
        <w:tc>
          <w:tcPr>
            <w:tcW w:w="744" w:type="dxa"/>
            <w:vMerge w:val="restart"/>
            <w:vAlign w:val="center"/>
          </w:tcPr>
          <w:p w14:paraId="70B92FE9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41" w:type="dxa"/>
            <w:vMerge w:val="restart"/>
            <w:vAlign w:val="center"/>
          </w:tcPr>
          <w:p w14:paraId="0B6FEDD1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60031B41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72396C85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14:paraId="20051757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1AA537E6" w14:textId="77777777" w:rsidTr="00255B2A">
        <w:trPr>
          <w:cantSplit/>
          <w:trHeight w:val="194"/>
        </w:trPr>
        <w:tc>
          <w:tcPr>
            <w:tcW w:w="744" w:type="dxa"/>
            <w:vMerge/>
            <w:vAlign w:val="center"/>
          </w:tcPr>
          <w:p w14:paraId="561B1C29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1" w:type="dxa"/>
            <w:vMerge/>
            <w:vAlign w:val="center"/>
          </w:tcPr>
          <w:p w14:paraId="69142E54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464239C3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75AEC13B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845" w:type="dxa"/>
          </w:tcPr>
          <w:p w14:paraId="4C37FB01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37B9F63E" w14:textId="77777777" w:rsidTr="00255B2A">
        <w:trPr>
          <w:cantSplit/>
          <w:trHeight w:val="194"/>
        </w:trPr>
        <w:tc>
          <w:tcPr>
            <w:tcW w:w="744" w:type="dxa"/>
            <w:vMerge/>
            <w:vAlign w:val="center"/>
          </w:tcPr>
          <w:p w14:paraId="4F5E208F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1" w:type="dxa"/>
            <w:vMerge/>
            <w:vAlign w:val="center"/>
          </w:tcPr>
          <w:p w14:paraId="6913FC04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3EB81F23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388F5AF5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845" w:type="dxa"/>
          </w:tcPr>
          <w:p w14:paraId="6EA1294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0155FD00" w14:textId="77777777" w:rsidTr="00255B2A">
        <w:trPr>
          <w:cantSplit/>
          <w:trHeight w:val="194"/>
        </w:trPr>
        <w:tc>
          <w:tcPr>
            <w:tcW w:w="744" w:type="dxa"/>
            <w:vMerge w:val="restart"/>
            <w:vAlign w:val="center"/>
          </w:tcPr>
          <w:p w14:paraId="742873D3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41" w:type="dxa"/>
            <w:vMerge w:val="restart"/>
            <w:vAlign w:val="center"/>
          </w:tcPr>
          <w:p w14:paraId="4EF0548C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74E8521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0FA2A815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14:paraId="6E16F230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352670ED" w14:textId="77777777" w:rsidTr="00255B2A">
        <w:trPr>
          <w:cantSplit/>
          <w:trHeight w:val="194"/>
        </w:trPr>
        <w:tc>
          <w:tcPr>
            <w:tcW w:w="744" w:type="dxa"/>
            <w:vMerge/>
            <w:vAlign w:val="center"/>
          </w:tcPr>
          <w:p w14:paraId="5AD7894B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1" w:type="dxa"/>
            <w:vMerge/>
            <w:vAlign w:val="center"/>
          </w:tcPr>
          <w:p w14:paraId="19BAE71A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3240A21E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74983249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845" w:type="dxa"/>
          </w:tcPr>
          <w:p w14:paraId="0DCE0F1D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2119C281" w14:textId="77777777" w:rsidTr="00255B2A">
        <w:trPr>
          <w:cantSplit/>
          <w:trHeight w:val="194"/>
        </w:trPr>
        <w:tc>
          <w:tcPr>
            <w:tcW w:w="744" w:type="dxa"/>
            <w:vMerge/>
            <w:vAlign w:val="center"/>
          </w:tcPr>
          <w:p w14:paraId="1EC70014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1" w:type="dxa"/>
            <w:vMerge/>
            <w:vAlign w:val="center"/>
          </w:tcPr>
          <w:p w14:paraId="535AB9C9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89" w:type="dxa"/>
          </w:tcPr>
          <w:p w14:paraId="5A96288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4D9E0BC6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845" w:type="dxa"/>
          </w:tcPr>
          <w:p w14:paraId="43369C5F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7447881B" w14:textId="77777777" w:rsidR="00477A49" w:rsidRPr="00477A49" w:rsidRDefault="00477A49" w:rsidP="00477A49">
      <w:pPr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Zgłoszone protesty i sposób ich załatwienia: …….....................................................................................................................</w:t>
      </w:r>
    </w:p>
    <w:p w14:paraId="773D6B51" w14:textId="77777777" w:rsidR="00477A49" w:rsidRPr="00477A49" w:rsidRDefault="00477A49" w:rsidP="00477A49">
      <w:pPr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</w:t>
      </w:r>
    </w:p>
    <w:p w14:paraId="0A4AF7D8" w14:textId="77777777" w:rsidR="00477A49" w:rsidRPr="00477A49" w:rsidRDefault="00477A49" w:rsidP="00477A49">
      <w:pPr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</w:p>
    <w:p w14:paraId="7912BEDB" w14:textId="77777777" w:rsidR="00477A49" w:rsidRPr="00477A49" w:rsidRDefault="00477A49" w:rsidP="00477A49">
      <w:pPr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Sędzia Sekretarz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  <w:t>Sędzia Główny</w:t>
      </w:r>
    </w:p>
    <w:p w14:paraId="5F30C9E6" w14:textId="77777777" w:rsidR="00477A49" w:rsidRPr="00477A49" w:rsidRDefault="00477A49" w:rsidP="00477A49">
      <w:pPr>
        <w:tabs>
          <w:tab w:val="left" w:pos="1985"/>
        </w:tabs>
        <w:spacing w:after="0" w:line="276" w:lineRule="auto"/>
        <w:ind w:firstLine="1701"/>
        <w:rPr>
          <w:rFonts w:ascii="Arial" w:eastAsia="Times New Roman" w:hAnsi="Arial" w:cs="Arial"/>
          <w:color w:val="auto"/>
          <w:sz w:val="18"/>
          <w:szCs w:val="18"/>
        </w:rPr>
      </w:pPr>
    </w:p>
    <w:p w14:paraId="6DBE5D96" w14:textId="77777777" w:rsidR="00477A49" w:rsidRPr="00477A49" w:rsidRDefault="00477A49" w:rsidP="00477A49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 xml:space="preserve">............................. 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  <w:t xml:space="preserve">                                          ..............................</w:t>
      </w:r>
    </w:p>
    <w:p w14:paraId="3B1925F3" w14:textId="77777777" w:rsidR="00477A49" w:rsidRPr="00477A49" w:rsidRDefault="00477A49" w:rsidP="00477A49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ab/>
        <w:t>…………...................</w:t>
      </w:r>
      <w:r w:rsidRPr="00477A49">
        <w:rPr>
          <w:rFonts w:ascii="Arial" w:eastAsia="Times New Roman" w:hAnsi="Arial" w:cs="Arial"/>
          <w:b/>
          <w:bCs/>
          <w:color w:val="auto"/>
          <w:sz w:val="18"/>
          <w:szCs w:val="18"/>
        </w:rPr>
        <w:t xml:space="preserve"> 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>dnia ............................</w:t>
      </w:r>
      <w:r w:rsidRPr="00477A49">
        <w:rPr>
          <w:rFonts w:ascii="Arial" w:eastAsia="Times New Roman" w:hAnsi="Arial" w:cs="Arial"/>
          <w:b/>
          <w:bCs/>
          <w:color w:val="auto"/>
          <w:sz w:val="18"/>
          <w:szCs w:val="18"/>
        </w:rPr>
        <w:t xml:space="preserve"> 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>roku.</w:t>
      </w:r>
    </w:p>
    <w:p w14:paraId="4ED1A8D4" w14:textId="77777777" w:rsidR="00477A49" w:rsidRPr="00477A49" w:rsidRDefault="00477A49" w:rsidP="00477A49">
      <w:pPr>
        <w:spacing w:after="0" w:line="276" w:lineRule="auto"/>
        <w:ind w:left="-992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Pr="00477A49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  <w:t>Monitoring wody</w:t>
      </w:r>
    </w:p>
    <w:tbl>
      <w:tblPr>
        <w:tblpPr w:leftFromText="141" w:rightFromText="141" w:vertAnchor="text" w:horzAnchor="margin" w:tblpXSpec="center" w:tblpY="189"/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1325"/>
        <w:gridCol w:w="1488"/>
        <w:gridCol w:w="1613"/>
        <w:gridCol w:w="2626"/>
        <w:gridCol w:w="1521"/>
      </w:tblGrid>
      <w:tr w:rsidR="00477A49" w:rsidRPr="00477A49" w14:paraId="0208965C" w14:textId="77777777" w:rsidTr="00255B2A">
        <w:trPr>
          <w:trHeight w:val="1452"/>
          <w:jc w:val="center"/>
        </w:trPr>
        <w:tc>
          <w:tcPr>
            <w:tcW w:w="2042" w:type="dxa"/>
            <w:shd w:val="clear" w:color="auto" w:fill="auto"/>
            <w:vAlign w:val="center"/>
          </w:tcPr>
          <w:p w14:paraId="5C46A6C7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Niepokojące parametry fizykochemiczne wody: barwa wody, zapach itp.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D79115D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Niekontrolowany zrzut ścieków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89BD3EF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 xml:space="preserve">Śnięte ryby </w:t>
            </w: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br/>
              <w:t>i inne zwierzęta wodne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D1E45AD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Brak</w:t>
            </w:r>
          </w:p>
          <w:p w14:paraId="2D63CD20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drożności cieków</w:t>
            </w:r>
          </w:p>
          <w:p w14:paraId="68C0FED8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i blokowanie przepływu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4EFD837A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 xml:space="preserve">Szkody w środowisku (śmieci, wycinka drzew </w:t>
            </w: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br/>
              <w:t>i inne zjawiska szkodliwe dla środowiska)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EA9C572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Nie stwierdzono</w:t>
            </w:r>
          </w:p>
        </w:tc>
      </w:tr>
      <w:tr w:rsidR="00477A49" w:rsidRPr="00477A49" w14:paraId="087C3F0C" w14:textId="77777777" w:rsidTr="00255B2A">
        <w:trPr>
          <w:trHeight w:val="582"/>
          <w:jc w:val="center"/>
        </w:trPr>
        <w:tc>
          <w:tcPr>
            <w:tcW w:w="2042" w:type="dxa"/>
            <w:shd w:val="clear" w:color="auto" w:fill="auto"/>
          </w:tcPr>
          <w:p w14:paraId="1E7D0949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</w:tcPr>
          <w:p w14:paraId="3DDA0266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14:paraId="6F9ADB78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22E27153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auto"/>
          </w:tcPr>
          <w:p w14:paraId="642231D3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0EDE6018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419368A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64DF9FD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18B6490" w14:textId="77777777" w:rsidR="00477A49" w:rsidRPr="00477A49" w:rsidRDefault="00477A49" w:rsidP="00477A49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>Opis stwierdzonej nieprawidłowości: …………………………………………………………………………………………………………………………..</w:t>
      </w:r>
    </w:p>
    <w:p w14:paraId="7B9D9A70" w14:textId="77777777" w:rsidR="00477A49" w:rsidRPr="00477A49" w:rsidRDefault="00477A49" w:rsidP="00477A49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683AA861" w14:textId="77777777" w:rsidR="00477A49" w:rsidRPr="00477A49" w:rsidRDefault="00477A49" w:rsidP="00477A49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2D5A8E72" w14:textId="77777777" w:rsidR="00477A49" w:rsidRPr="00477A49" w:rsidRDefault="00477A49" w:rsidP="00477A49">
      <w:pPr>
        <w:spacing w:line="360" w:lineRule="auto"/>
        <w:ind w:right="-1"/>
        <w:rPr>
          <w:rFonts w:ascii="Arial" w:hAnsi="Arial" w:cs="Arial"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 xml:space="preserve">W przypadku stwierdzenia niepokojących zmian wody, należy natychmiast powiadomić biuro Okręgu PZW </w:t>
      </w:r>
      <w:r w:rsidRPr="00477A49">
        <w:rPr>
          <w:rFonts w:ascii="Arial" w:hAnsi="Arial" w:cs="Arial"/>
          <w:color w:val="auto"/>
          <w:sz w:val="18"/>
          <w:szCs w:val="18"/>
          <w:lang w:eastAsia="en-US"/>
        </w:rPr>
        <w:br/>
        <w:t xml:space="preserve">w ………………………. tel.  ………………………….. , </w:t>
      </w:r>
      <w:proofErr w:type="spellStart"/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>tel</w:t>
      </w:r>
      <w:proofErr w:type="spellEnd"/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 xml:space="preserve">…………………………….., </w:t>
      </w:r>
      <w:bookmarkEnd w:id="0"/>
    </w:p>
    <w:p w14:paraId="061772E6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 w:right="-82"/>
        <w:jc w:val="right"/>
        <w:textAlignment w:val="baseline"/>
        <w:rPr>
          <w:rFonts w:ascii="Arial" w:hAnsi="Arial" w:cs="Arial"/>
        </w:rPr>
      </w:pPr>
      <w:r w:rsidRPr="00477A49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6413D8F4" wp14:editId="6876E95F">
            <wp:simplePos x="0" y="0"/>
            <wp:positionH relativeFrom="column">
              <wp:posOffset>3810</wp:posOffset>
            </wp:positionH>
            <wp:positionV relativeFrom="paragraph">
              <wp:posOffset>-17145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A49">
        <w:rPr>
          <w:rFonts w:ascii="Arial" w:hAnsi="Arial" w:cs="Arial"/>
          <w:sz w:val="24"/>
          <w:szCs w:val="24"/>
        </w:rPr>
        <w:t>…………………………………….</w:t>
      </w:r>
    </w:p>
    <w:p w14:paraId="4C9F9FF8" w14:textId="77777777" w:rsidR="00477A49" w:rsidRPr="00477A49" w:rsidRDefault="00477A49" w:rsidP="00477A49">
      <w:pPr>
        <w:suppressAutoHyphens/>
        <w:autoSpaceDN w:val="0"/>
        <w:spacing w:after="120" w:line="240" w:lineRule="auto"/>
        <w:jc w:val="right"/>
        <w:textAlignment w:val="baseline"/>
        <w:rPr>
          <w:rFonts w:ascii="Arial" w:hAnsi="Arial" w:cs="Arial"/>
          <w:iCs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d</w:t>
      </w:r>
      <w:r w:rsidRPr="00477A49">
        <w:rPr>
          <w:rFonts w:ascii="Arial" w:hAnsi="Arial" w:cs="Arial"/>
          <w:iCs/>
          <w:sz w:val="24"/>
          <w:szCs w:val="24"/>
        </w:rPr>
        <w:t>ata</w:t>
      </w:r>
      <w:r w:rsidRPr="00477A49">
        <w:rPr>
          <w:rFonts w:ascii="Arial" w:hAnsi="Arial" w:cs="Arial"/>
          <w:iCs/>
          <w:sz w:val="24"/>
          <w:szCs w:val="24"/>
        </w:rPr>
        <w:tab/>
      </w:r>
      <w:r w:rsidRPr="00477A49">
        <w:rPr>
          <w:rFonts w:ascii="Arial" w:hAnsi="Arial" w:cs="Arial"/>
          <w:iCs/>
          <w:sz w:val="24"/>
          <w:szCs w:val="24"/>
        </w:rPr>
        <w:tab/>
      </w:r>
      <w:r w:rsidRPr="00477A49">
        <w:rPr>
          <w:rFonts w:ascii="Arial" w:hAnsi="Arial" w:cs="Arial"/>
          <w:iCs/>
          <w:sz w:val="24"/>
          <w:szCs w:val="24"/>
        </w:rPr>
        <w:tab/>
      </w:r>
    </w:p>
    <w:p w14:paraId="22C8D2B3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ascii="Arial" w:hAnsi="Arial" w:cs="Arial"/>
          <w:b/>
          <w:bCs/>
          <w:iCs/>
          <w:color w:val="auto"/>
          <w:spacing w:val="40"/>
          <w:sz w:val="24"/>
          <w:szCs w:val="24"/>
        </w:rPr>
      </w:pPr>
      <w:r w:rsidRPr="00477A49">
        <w:rPr>
          <w:rFonts w:ascii="Arial" w:hAnsi="Arial" w:cs="Arial"/>
          <w:b/>
          <w:color w:val="auto"/>
          <w:spacing w:val="40"/>
          <w:sz w:val="24"/>
          <w:szCs w:val="24"/>
        </w:rPr>
        <w:t>NOTATKA SĘDZIEGO GŁÓWNEGO</w:t>
      </w:r>
    </w:p>
    <w:p w14:paraId="0D47DC32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z przebiegu zawodów - ...................................................................................................................</w:t>
      </w:r>
    </w:p>
    <w:p w14:paraId="18D7225D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Data zawodów:.......................... liczba tur:….................. w godz.:..................................................</w:t>
      </w:r>
    </w:p>
    <w:p w14:paraId="104E061B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Miejsce zawodów:…............................................... woda ………...................................................</w:t>
      </w:r>
    </w:p>
    <w:p w14:paraId="1C4CF5C1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Organizator:.....................................................................................................................................</w:t>
      </w:r>
    </w:p>
    <w:p w14:paraId="4F7CAC94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Liczba drużyn:.......................... zawodników:........................ w tym kadra:....................................</w:t>
      </w:r>
    </w:p>
    <w:p w14:paraId="7CF57DD5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Sędzia główny-................................................... liczba sędziów:....................................................</w:t>
      </w:r>
    </w:p>
    <w:p w14:paraId="70E94CF0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Zakwaterowanie i wyżywienie: .......................................................................................................</w:t>
      </w:r>
    </w:p>
    <w:p w14:paraId="41397711" w14:textId="0C9FF5B0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5499A5F6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Ocena przygotowania zawodów: ....................................................................................................</w:t>
      </w:r>
    </w:p>
    <w:p w14:paraId="25809F97" w14:textId="6FA1233F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527739CC" w14:textId="13D21E93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2F12E10" w14:textId="7EEBBC73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980E551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Dyskwalifikacje:...............................................................................................................................</w:t>
      </w:r>
    </w:p>
    <w:p w14:paraId="20EA3589" w14:textId="34A979D2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54148BD4" w14:textId="64B33272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34533A9" w14:textId="49A3325B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00DBA69A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Protesty :.........................................................................................................................................</w:t>
      </w:r>
    </w:p>
    <w:p w14:paraId="05930B03" w14:textId="14CF98F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51A13E1" w14:textId="7B2BEF4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Odwołania.......................................................................................................................................</w:t>
      </w:r>
    </w:p>
    <w:p w14:paraId="0479A75F" w14:textId="5F8775CB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A1688B4" w14:textId="6ABEE873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5D874D23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Ocena pracy Komisji Sędziowskiej:.................................................................................................</w:t>
      </w:r>
    </w:p>
    <w:p w14:paraId="2AA71933" w14:textId="38E87FB6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77E7911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Uwagi dotyczące przebiegu zawodów:............................................................................................</w:t>
      </w:r>
    </w:p>
    <w:p w14:paraId="79F75C36" w14:textId="4A782D3A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2199780F" w14:textId="7F6BE82D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79F956B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033E5AA" w14:textId="69B70BF1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1FE82A6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</w:p>
    <w:p w14:paraId="5BE6F69D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jc w:val="right"/>
        <w:textAlignment w:val="baseline"/>
        <w:rPr>
          <w:rFonts w:ascii="Arial" w:hAnsi="Arial" w:cs="Arial"/>
          <w:iCs/>
          <w:sz w:val="24"/>
          <w:szCs w:val="24"/>
        </w:rPr>
      </w:pPr>
      <w:r w:rsidRPr="00477A49">
        <w:rPr>
          <w:rFonts w:ascii="Arial" w:hAnsi="Arial" w:cs="Arial"/>
          <w:iCs/>
          <w:sz w:val="24"/>
          <w:szCs w:val="24"/>
        </w:rPr>
        <w:t>………………………………..</w:t>
      </w:r>
    </w:p>
    <w:p w14:paraId="468FDCD8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jc w:val="right"/>
        <w:textAlignment w:val="baseline"/>
        <w:rPr>
          <w:rFonts w:ascii="Arial" w:hAnsi="Arial" w:cs="Arial"/>
          <w:iCs/>
          <w:sz w:val="24"/>
          <w:szCs w:val="24"/>
        </w:rPr>
      </w:pPr>
      <w:r w:rsidRPr="00477A49">
        <w:rPr>
          <w:rFonts w:ascii="Arial" w:hAnsi="Arial" w:cs="Arial"/>
          <w:iCs/>
          <w:sz w:val="24"/>
          <w:szCs w:val="24"/>
        </w:rPr>
        <w:t>(podpis sędziego głównego)</w:t>
      </w:r>
    </w:p>
    <w:p w14:paraId="18183552" w14:textId="77777777" w:rsidR="00477A49" w:rsidRPr="00477A49" w:rsidRDefault="00477A49" w:rsidP="00477A49">
      <w:pPr>
        <w:suppressAutoHyphens/>
        <w:autoSpaceDN w:val="0"/>
        <w:spacing w:after="5" w:line="247" w:lineRule="auto"/>
        <w:ind w:left="284" w:right="9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Tahoma" w:hAnsi="Arial" w:cs="Arial"/>
          <w:sz w:val="24"/>
          <w:szCs w:val="24"/>
        </w:rPr>
        <w:t>Uwaga: do notatki dołączyć imienny wykaz wszystkich sędziów biorących udział w zawodach, z podaniem klas sędziowskich</w:t>
      </w:r>
      <w:r w:rsidRPr="00477A49">
        <w:rPr>
          <w:rFonts w:ascii="Arial" w:eastAsia="Tahoma" w:hAnsi="Arial" w:cs="Arial"/>
          <w:sz w:val="20"/>
          <w:szCs w:val="24"/>
        </w:rPr>
        <w:t xml:space="preserve"> </w:t>
      </w:r>
    </w:p>
    <w:p w14:paraId="73C23F03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jc w:val="right"/>
        <w:textAlignment w:val="baseline"/>
        <w:rPr>
          <w:rFonts w:ascii="Arial" w:hAnsi="Arial" w:cs="Arial"/>
          <w:sz w:val="24"/>
          <w:szCs w:val="24"/>
        </w:rPr>
      </w:pPr>
    </w:p>
    <w:p w14:paraId="7DF84714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right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br w:type="page"/>
      </w:r>
      <w:r w:rsidRPr="00477A49">
        <w:rPr>
          <w:rFonts w:cs="Times New Roman"/>
          <w:noProof/>
          <w:color w:val="auto"/>
          <w:sz w:val="24"/>
          <w:szCs w:val="24"/>
          <w:lang w:eastAsia="en-US"/>
        </w:rPr>
        <w:lastRenderedPageBreak/>
        <w:drawing>
          <wp:anchor distT="0" distB="0" distL="114300" distR="114300" simplePos="0" relativeHeight="251659264" behindDoc="1" locked="0" layoutInCell="1" allowOverlap="1" wp14:anchorId="34E3CE75" wp14:editId="22743C64">
            <wp:simplePos x="0" y="0"/>
            <wp:positionH relativeFrom="column">
              <wp:posOffset>127000</wp:posOffset>
            </wp:positionH>
            <wp:positionV relativeFrom="paragraph">
              <wp:posOffset>131445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A49">
        <w:rPr>
          <w:rFonts w:ascii="Arial" w:hAnsi="Arial" w:cs="Arial"/>
          <w:bCs/>
          <w:sz w:val="24"/>
          <w:szCs w:val="24"/>
        </w:rPr>
        <w:t xml:space="preserve"> </w:t>
      </w:r>
    </w:p>
    <w:p w14:paraId="38CBC72C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right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 dnia ........................................</w:t>
      </w:r>
    </w:p>
    <w:p w14:paraId="7CA4B507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ascii="Arial" w:hAnsi="Arial" w:cs="Arial"/>
          <w:b/>
          <w:spacing w:val="40"/>
          <w:sz w:val="24"/>
          <w:szCs w:val="24"/>
        </w:rPr>
      </w:pPr>
    </w:p>
    <w:p w14:paraId="55C1C9C6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ascii="Arial" w:hAnsi="Arial" w:cs="Arial"/>
          <w:b/>
          <w:color w:val="auto"/>
          <w:spacing w:val="40"/>
          <w:sz w:val="24"/>
          <w:szCs w:val="24"/>
        </w:rPr>
      </w:pPr>
      <w:r w:rsidRPr="00477A49">
        <w:rPr>
          <w:rFonts w:ascii="Arial" w:hAnsi="Arial" w:cs="Arial"/>
          <w:b/>
          <w:color w:val="auto"/>
          <w:spacing w:val="40"/>
          <w:sz w:val="24"/>
          <w:szCs w:val="24"/>
        </w:rPr>
        <w:t>DECYZJA KOMISJI SĘDZIOWSKIEJ</w:t>
      </w:r>
    </w:p>
    <w:p w14:paraId="06669111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27D7EE60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Głównej Komisji Sędziowskiej ........................................................................................................</w:t>
      </w:r>
    </w:p>
    <w:p w14:paraId="21E0B15E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W związku z wniesieniem protestu przez Kol. ................................................................................</w:t>
      </w:r>
    </w:p>
    <w:p w14:paraId="44012A7B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z ............................................................... w sprawie:….................................................................</w:t>
      </w:r>
    </w:p>
    <w:p w14:paraId="7BC78786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0A70D87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477A49">
        <w:rPr>
          <w:rFonts w:ascii="Arial" w:hAnsi="Arial" w:cs="Arial"/>
          <w:b/>
          <w:bCs/>
          <w:sz w:val="24"/>
          <w:szCs w:val="24"/>
        </w:rPr>
        <w:t>Główna Komisja Sędziowska w składzie:</w:t>
      </w:r>
    </w:p>
    <w:p w14:paraId="13BEB29C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ab/>
        <w:t>Sędzia główny ………...........................................................................................................</w:t>
      </w:r>
    </w:p>
    <w:p w14:paraId="15D6D7DA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ab/>
        <w:t>Z-ca sędziego głównego ......................................................................................................</w:t>
      </w:r>
    </w:p>
    <w:p w14:paraId="6E237D1E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ab/>
        <w:t>Sędzia sekretarz ..................................................................................................................</w:t>
      </w:r>
    </w:p>
    <w:p w14:paraId="6283C735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ab/>
        <w:t>Sędziowie sektorowi ............................................................................................................</w:t>
      </w:r>
    </w:p>
    <w:p w14:paraId="747E17E3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po zapoznaniu się z:</w:t>
      </w:r>
    </w:p>
    <w:p w14:paraId="2467654A" w14:textId="77777777" w:rsidR="00477A49" w:rsidRPr="00477A49" w:rsidRDefault="00477A49" w:rsidP="00477A49">
      <w:pPr>
        <w:numPr>
          <w:ilvl w:val="0"/>
          <w:numId w:val="2"/>
        </w:numPr>
        <w:suppressAutoHyphens/>
        <w:autoSpaceDN w:val="0"/>
        <w:spacing w:after="120" w:line="240" w:lineRule="auto"/>
        <w:ind w:left="284" w:firstLine="0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odwołaniem – protestem Kol. ......................................................................................... (w załączeniu)</w:t>
      </w:r>
    </w:p>
    <w:p w14:paraId="2DA58B3F" w14:textId="77777777" w:rsidR="00477A49" w:rsidRPr="00477A49" w:rsidRDefault="00477A49" w:rsidP="00477A49">
      <w:pPr>
        <w:numPr>
          <w:ilvl w:val="0"/>
          <w:numId w:val="2"/>
        </w:numPr>
        <w:suppressAutoHyphens/>
        <w:autoSpaceDN w:val="0"/>
        <w:spacing w:after="120" w:line="240" w:lineRule="auto"/>
        <w:ind w:left="284" w:firstLine="0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wysłuchaniu świadka/ów Kol. ......................................................................................</w:t>
      </w:r>
    </w:p>
    <w:p w14:paraId="42DBAEAD" w14:textId="77777777" w:rsidR="00477A49" w:rsidRPr="00477A49" w:rsidRDefault="00477A49" w:rsidP="00477A49">
      <w:pPr>
        <w:numPr>
          <w:ilvl w:val="0"/>
          <w:numId w:val="2"/>
        </w:numPr>
        <w:suppressAutoHyphens/>
        <w:autoSpaceDN w:val="0"/>
        <w:spacing w:after="120" w:line="240" w:lineRule="auto"/>
        <w:ind w:left="284" w:firstLine="0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wysłuchaniu wyjaśnień Kol. ...........................................................................................</w:t>
      </w:r>
    </w:p>
    <w:p w14:paraId="00C904EF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477A49">
        <w:rPr>
          <w:rFonts w:ascii="Arial" w:hAnsi="Arial" w:cs="Arial"/>
          <w:b/>
          <w:spacing w:val="40"/>
          <w:sz w:val="24"/>
          <w:szCs w:val="24"/>
        </w:rPr>
        <w:t>Postanawia</w:t>
      </w:r>
    </w:p>
    <w:p w14:paraId="3ACEEF62" w14:textId="77777777" w:rsidR="00477A49" w:rsidRPr="00477A49" w:rsidRDefault="00477A49" w:rsidP="00477A49">
      <w:pPr>
        <w:tabs>
          <w:tab w:val="left" w:pos="10260"/>
        </w:tabs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 xml:space="preserve">na podstawie „Zasad Organizacji Sportu Wędkarskiego” </w:t>
      </w:r>
    </w:p>
    <w:p w14:paraId="2FC26309" w14:textId="77777777" w:rsidR="00477A49" w:rsidRPr="00477A49" w:rsidRDefault="00477A49" w:rsidP="00477A49">
      <w:pPr>
        <w:tabs>
          <w:tab w:val="left" w:pos="10260"/>
        </w:tabs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 xml:space="preserve">Część……..    </w:t>
      </w:r>
      <w:proofErr w:type="spellStart"/>
      <w:r w:rsidRPr="00477A49">
        <w:rPr>
          <w:rFonts w:ascii="Arial" w:hAnsi="Arial" w:cs="Arial"/>
          <w:sz w:val="24"/>
          <w:szCs w:val="24"/>
        </w:rPr>
        <w:t>rozdz</w:t>
      </w:r>
      <w:proofErr w:type="spellEnd"/>
      <w:r w:rsidRPr="00477A49">
        <w:rPr>
          <w:rFonts w:ascii="Arial" w:hAnsi="Arial" w:cs="Arial"/>
          <w:sz w:val="24"/>
          <w:szCs w:val="24"/>
        </w:rPr>
        <w:t xml:space="preserve">  ….….. </w:t>
      </w:r>
      <w:proofErr w:type="spellStart"/>
      <w:r w:rsidRPr="00477A49">
        <w:rPr>
          <w:rFonts w:ascii="Arial" w:hAnsi="Arial" w:cs="Arial"/>
          <w:sz w:val="24"/>
          <w:szCs w:val="24"/>
        </w:rPr>
        <w:t>str</w:t>
      </w:r>
      <w:proofErr w:type="spellEnd"/>
      <w:r w:rsidRPr="00477A49">
        <w:rPr>
          <w:rFonts w:ascii="Arial" w:hAnsi="Arial" w:cs="Arial"/>
          <w:sz w:val="24"/>
          <w:szCs w:val="24"/>
        </w:rPr>
        <w:t xml:space="preserve"> ……..… pkt. …………………..</w:t>
      </w:r>
    </w:p>
    <w:p w14:paraId="4F5E2CCE" w14:textId="1E627295" w:rsidR="00477A49" w:rsidRPr="00477A49" w:rsidRDefault="00477A49" w:rsidP="00477A49">
      <w:pPr>
        <w:tabs>
          <w:tab w:val="left" w:pos="10260"/>
        </w:tabs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.……………………………………………………………………………………………………………..</w:t>
      </w:r>
    </w:p>
    <w:p w14:paraId="6AE9C130" w14:textId="2E5217A9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24A52CED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 xml:space="preserve">Kol. ............................................................................................. przysługuje prawo złożenia odwołania na piśmie do </w:t>
      </w:r>
      <w:r w:rsidRPr="00477A49">
        <w:rPr>
          <w:rFonts w:ascii="Arial" w:hAnsi="Arial" w:cs="Arial"/>
          <w:b/>
          <w:bCs/>
          <w:sz w:val="24"/>
          <w:szCs w:val="24"/>
        </w:rPr>
        <w:t>Sędziego Głównego</w:t>
      </w:r>
      <w:r w:rsidRPr="00477A49">
        <w:rPr>
          <w:rFonts w:ascii="Arial" w:hAnsi="Arial" w:cs="Arial"/>
          <w:sz w:val="24"/>
          <w:szCs w:val="24"/>
        </w:rPr>
        <w:t xml:space="preserve"> w ciągu </w:t>
      </w:r>
      <w:r w:rsidRPr="00477A49">
        <w:rPr>
          <w:rFonts w:ascii="Arial" w:hAnsi="Arial" w:cs="Arial"/>
          <w:b/>
          <w:bCs/>
          <w:sz w:val="24"/>
          <w:szCs w:val="24"/>
        </w:rPr>
        <w:t xml:space="preserve">30 minut </w:t>
      </w:r>
      <w:r w:rsidRPr="00477A49">
        <w:rPr>
          <w:rFonts w:ascii="Arial" w:hAnsi="Arial" w:cs="Arial"/>
          <w:sz w:val="24"/>
          <w:szCs w:val="24"/>
        </w:rPr>
        <w:t xml:space="preserve">od otrzymanej decyzji, po wpłaceniu w biurze zawodów wadium, w wysokości ………….............. zł. </w:t>
      </w:r>
    </w:p>
    <w:p w14:paraId="6FB93585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471CB7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255373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477A49">
        <w:rPr>
          <w:rFonts w:ascii="Arial" w:hAnsi="Arial" w:cs="Arial"/>
          <w:b/>
          <w:bCs/>
          <w:sz w:val="24"/>
          <w:szCs w:val="24"/>
          <w:u w:val="single"/>
        </w:rPr>
        <w:t>Otrzymałem :</w:t>
      </w:r>
      <w:r w:rsidRPr="00477A49">
        <w:rPr>
          <w:rFonts w:ascii="Arial" w:hAnsi="Arial" w:cs="Arial"/>
          <w:b/>
          <w:bCs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b/>
          <w:bCs/>
          <w:sz w:val="24"/>
          <w:szCs w:val="24"/>
        </w:rPr>
        <w:t>Podpisy komisji:</w:t>
      </w:r>
    </w:p>
    <w:p w14:paraId="70FF3ABE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Dnia ..............................................</w:t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  <w:t>…………………………………..</w:t>
      </w:r>
    </w:p>
    <w:p w14:paraId="0A7D6E4F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Godz. ............................................</w:t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  <w:t>…………………………………..</w:t>
      </w:r>
    </w:p>
    <w:p w14:paraId="08FD73BE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</w:t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</w:r>
      <w:r w:rsidRPr="00477A49">
        <w:rPr>
          <w:rFonts w:ascii="Arial" w:hAnsi="Arial" w:cs="Arial"/>
          <w:sz w:val="24"/>
          <w:szCs w:val="24"/>
        </w:rPr>
        <w:tab/>
        <w:t>…………………………………..</w:t>
      </w:r>
    </w:p>
    <w:p w14:paraId="7E4DE57C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iCs/>
          <w:sz w:val="24"/>
          <w:szCs w:val="24"/>
        </w:rPr>
      </w:pPr>
    </w:p>
    <w:p w14:paraId="0D69BF5C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iCs/>
          <w:sz w:val="24"/>
          <w:szCs w:val="24"/>
        </w:rPr>
      </w:pPr>
    </w:p>
    <w:p w14:paraId="2CDEE2E5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textAlignment w:val="baseline"/>
        <w:rPr>
          <w:rFonts w:ascii="Arial" w:hAnsi="Arial" w:cs="Arial"/>
          <w:iCs/>
          <w:sz w:val="24"/>
          <w:szCs w:val="24"/>
        </w:rPr>
      </w:pPr>
      <w:r w:rsidRPr="00477A49">
        <w:rPr>
          <w:rFonts w:ascii="Arial" w:hAnsi="Arial" w:cs="Arial"/>
          <w:iCs/>
          <w:sz w:val="24"/>
          <w:szCs w:val="24"/>
        </w:rPr>
        <w:t>/podpis zawodnika /</w:t>
      </w:r>
    </w:p>
    <w:p w14:paraId="7DB3470D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jc w:val="right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iCs/>
          <w:sz w:val="24"/>
          <w:szCs w:val="24"/>
        </w:rPr>
        <w:br w:type="page"/>
      </w:r>
      <w:r w:rsidRPr="00477A49">
        <w:rPr>
          <w:rFonts w:ascii="Arial" w:hAnsi="Arial" w:cs="Arial"/>
          <w:bCs/>
          <w:sz w:val="24"/>
          <w:szCs w:val="24"/>
        </w:rPr>
        <w:lastRenderedPageBreak/>
        <w:t xml:space="preserve">Załącznik Nr </w:t>
      </w:r>
      <w:r w:rsidRPr="00477A49">
        <w:rPr>
          <w:rFonts w:ascii="Arial" w:hAnsi="Arial" w:cs="Arial"/>
          <w:sz w:val="24"/>
          <w:szCs w:val="24"/>
        </w:rPr>
        <w:t xml:space="preserve">3  (Wzór decyzji Sędziego Głównego) </w:t>
      </w:r>
    </w:p>
    <w:p w14:paraId="61B9B216" w14:textId="77777777" w:rsidR="00477A49" w:rsidRPr="00477A49" w:rsidRDefault="00477A49" w:rsidP="00477A49">
      <w:pPr>
        <w:tabs>
          <w:tab w:val="left" w:pos="9540"/>
        </w:tabs>
        <w:suppressAutoHyphens/>
        <w:autoSpaceDN w:val="0"/>
        <w:spacing w:after="80" w:line="240" w:lineRule="auto"/>
        <w:ind w:left="284"/>
        <w:jc w:val="right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cs="Times New Roman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 wp14:anchorId="603D92A8" wp14:editId="35301810">
            <wp:simplePos x="0" y="0"/>
            <wp:positionH relativeFrom="column">
              <wp:posOffset>7620</wp:posOffset>
            </wp:positionH>
            <wp:positionV relativeFrom="paragraph">
              <wp:posOffset>150495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1D348" w14:textId="77777777" w:rsidR="00477A49" w:rsidRPr="00477A49" w:rsidRDefault="00477A49" w:rsidP="00477A49">
      <w:pPr>
        <w:tabs>
          <w:tab w:val="left" w:pos="9540"/>
        </w:tabs>
        <w:suppressAutoHyphens/>
        <w:autoSpaceDN w:val="0"/>
        <w:spacing w:after="80" w:line="240" w:lineRule="auto"/>
        <w:ind w:left="284"/>
        <w:jc w:val="right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 dnia .................................</w:t>
      </w:r>
    </w:p>
    <w:p w14:paraId="77432A19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ascii="Arial" w:hAnsi="Arial" w:cs="Arial"/>
          <w:b/>
          <w:spacing w:val="40"/>
          <w:sz w:val="24"/>
          <w:szCs w:val="24"/>
        </w:rPr>
      </w:pPr>
    </w:p>
    <w:p w14:paraId="66B30315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477A49">
        <w:rPr>
          <w:rFonts w:ascii="Arial" w:hAnsi="Arial" w:cs="Arial"/>
          <w:b/>
          <w:color w:val="auto"/>
          <w:spacing w:val="40"/>
          <w:sz w:val="24"/>
          <w:szCs w:val="24"/>
        </w:rPr>
        <w:t>DECYZJA SĘDZIEGO GŁÓWNEGO</w:t>
      </w:r>
      <w:r w:rsidRPr="00477A49">
        <w:rPr>
          <w:rFonts w:ascii="Arial" w:hAnsi="Arial" w:cs="Arial"/>
          <w:b/>
          <w:color w:val="auto"/>
          <w:sz w:val="24"/>
          <w:szCs w:val="24"/>
        </w:rPr>
        <w:tab/>
      </w:r>
      <w:r w:rsidRPr="00477A49">
        <w:rPr>
          <w:rFonts w:ascii="Arial" w:hAnsi="Arial" w:cs="Arial"/>
          <w:b/>
          <w:color w:val="auto"/>
          <w:spacing w:val="40"/>
          <w:sz w:val="24"/>
          <w:szCs w:val="24"/>
        </w:rPr>
        <w:t>Nr</w:t>
      </w:r>
      <w:r w:rsidRPr="00477A4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77A49">
        <w:rPr>
          <w:rFonts w:ascii="Arial" w:hAnsi="Arial" w:cs="Arial"/>
          <w:color w:val="auto"/>
          <w:sz w:val="24"/>
          <w:szCs w:val="24"/>
        </w:rPr>
        <w:t>.................</w:t>
      </w:r>
    </w:p>
    <w:p w14:paraId="7C8A1C29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59674170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b/>
          <w:sz w:val="24"/>
          <w:szCs w:val="24"/>
        </w:rPr>
        <w:t xml:space="preserve">Sędzia Główny zawodów </w:t>
      </w:r>
      <w:r w:rsidRPr="00477A49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 </w:t>
      </w:r>
    </w:p>
    <w:p w14:paraId="694638EE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jc w:val="center"/>
        <w:textAlignment w:val="baseline"/>
        <w:rPr>
          <w:rFonts w:ascii="Arial" w:hAnsi="Arial" w:cs="Arial"/>
          <w:sz w:val="18"/>
          <w:szCs w:val="18"/>
        </w:rPr>
      </w:pPr>
      <w:r w:rsidRPr="00477A49">
        <w:rPr>
          <w:rFonts w:ascii="Arial" w:hAnsi="Arial" w:cs="Arial"/>
          <w:sz w:val="18"/>
          <w:szCs w:val="18"/>
        </w:rPr>
        <w:t>(imię i nazwisko Sędziego Głównego)</w:t>
      </w:r>
    </w:p>
    <w:p w14:paraId="4602FB18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</w:p>
    <w:p w14:paraId="7B67B27D" w14:textId="430C4595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rozpatrzył odwołanie zgłoszone przez ........................................................................................................................................................</w:t>
      </w:r>
    </w:p>
    <w:p w14:paraId="54375F64" w14:textId="73F69C96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537470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 xml:space="preserve">i po zapoznaniu się z </w:t>
      </w:r>
    </w:p>
    <w:p w14:paraId="7BA6E937" w14:textId="0864DE9A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4DDEFC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477A49">
        <w:rPr>
          <w:rFonts w:ascii="Arial" w:hAnsi="Arial" w:cs="Arial"/>
          <w:b/>
          <w:sz w:val="24"/>
          <w:szCs w:val="24"/>
        </w:rPr>
        <w:t>podjął decyzję</w:t>
      </w:r>
    </w:p>
    <w:p w14:paraId="3F705B10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6255C5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Zgodnie z pkt. ...................część:........................ „Zasad Organizacji Sportu Wędkarskiego„</w:t>
      </w:r>
    </w:p>
    <w:p w14:paraId="5B81420D" w14:textId="77777777" w:rsidR="00477A49" w:rsidRPr="00477A49" w:rsidRDefault="00477A49" w:rsidP="00477A49">
      <w:pPr>
        <w:suppressAutoHyphens/>
        <w:autoSpaceDN w:val="0"/>
        <w:spacing w:after="0" w:line="276" w:lineRule="auto"/>
        <w:ind w:left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08CFE49D" w14:textId="77777777" w:rsidR="00477A49" w:rsidRPr="00477A49" w:rsidRDefault="00477A49" w:rsidP="00477A49">
      <w:pPr>
        <w:suppressAutoHyphens/>
        <w:autoSpaceDN w:val="0"/>
        <w:spacing w:after="0" w:line="276" w:lineRule="auto"/>
        <w:ind w:left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477A49">
        <w:rPr>
          <w:rFonts w:ascii="Arial" w:hAnsi="Arial" w:cs="Arial"/>
          <w:b/>
          <w:sz w:val="24"/>
          <w:szCs w:val="24"/>
        </w:rPr>
        <w:t>orzeka:</w:t>
      </w:r>
    </w:p>
    <w:p w14:paraId="2A820020" w14:textId="77777777" w:rsidR="00477A49" w:rsidRPr="00477A49" w:rsidRDefault="00477A49" w:rsidP="00477A49">
      <w:pPr>
        <w:numPr>
          <w:ilvl w:val="0"/>
          <w:numId w:val="3"/>
        </w:numPr>
        <w:suppressAutoHyphens/>
        <w:autoSpaceDN w:val="0"/>
        <w:spacing w:after="0" w:line="276" w:lineRule="auto"/>
        <w:ind w:left="284" w:firstLine="0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 xml:space="preserve">zwrot wpłaty wadium *                                                                                                                     </w:t>
      </w:r>
    </w:p>
    <w:p w14:paraId="584BA217" w14:textId="77777777" w:rsidR="00477A49" w:rsidRPr="00477A49" w:rsidRDefault="00477A49" w:rsidP="00477A49">
      <w:pPr>
        <w:numPr>
          <w:ilvl w:val="0"/>
          <w:numId w:val="3"/>
        </w:numPr>
        <w:suppressAutoHyphens/>
        <w:autoSpaceDN w:val="0"/>
        <w:spacing w:after="0" w:line="276" w:lineRule="auto"/>
        <w:ind w:left="284" w:firstLine="0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przekazanie wpłaty wadium na konto sportu ZG PZW*.</w:t>
      </w:r>
    </w:p>
    <w:p w14:paraId="68963DB8" w14:textId="77777777" w:rsidR="00477A49" w:rsidRPr="00477A49" w:rsidRDefault="00477A49" w:rsidP="00477A49">
      <w:pPr>
        <w:suppressAutoHyphens/>
        <w:autoSpaceDN w:val="0"/>
        <w:spacing w:after="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</w:p>
    <w:p w14:paraId="66CAB53A" w14:textId="77777777" w:rsidR="00477A49" w:rsidRPr="00477A49" w:rsidRDefault="00477A49" w:rsidP="00477A49">
      <w:pPr>
        <w:suppressAutoHyphens/>
        <w:autoSpaceDN w:val="0"/>
        <w:spacing w:after="0" w:line="276" w:lineRule="auto"/>
        <w:ind w:left="284"/>
        <w:jc w:val="center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Podpis Sędziego Głównego</w:t>
      </w:r>
    </w:p>
    <w:p w14:paraId="099755CE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0DC36A40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jc w:val="center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</w:t>
      </w:r>
    </w:p>
    <w:p w14:paraId="1CCFC563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vanish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* niepotrzebne skreślić</w:t>
      </w:r>
    </w:p>
    <w:p w14:paraId="69D419EA" w14:textId="77777777" w:rsidR="00477A49" w:rsidRPr="00477A49" w:rsidRDefault="00477A49" w:rsidP="00477A49">
      <w:pPr>
        <w:suppressAutoHyphens/>
        <w:autoSpaceDN w:val="0"/>
        <w:spacing w:after="0" w:line="240" w:lineRule="auto"/>
        <w:ind w:left="284"/>
        <w:textAlignment w:val="baseline"/>
        <w:rPr>
          <w:rFonts w:ascii="Arial" w:hAnsi="Arial" w:cs="Arial"/>
          <w:szCs w:val="24"/>
        </w:rPr>
      </w:pPr>
      <w:r w:rsidRPr="00477A49">
        <w:rPr>
          <w:rFonts w:ascii="Arial" w:hAnsi="Arial" w:cs="Arial"/>
          <w:sz w:val="24"/>
          <w:szCs w:val="24"/>
        </w:rPr>
        <w:t xml:space="preserve"> </w:t>
      </w:r>
    </w:p>
    <w:p w14:paraId="08F313A2" w14:textId="20BC70DF" w:rsidR="00477A49" w:rsidRDefault="00477A49" w:rsidP="00477A49">
      <w:pPr>
        <w:suppressAutoHyphens/>
        <w:autoSpaceDN w:val="0"/>
        <w:spacing w:after="120" w:line="240" w:lineRule="auto"/>
        <w:ind w:left="284" w:right="-82"/>
        <w:jc w:val="right"/>
        <w:textAlignment w:val="baseline"/>
        <w:rPr>
          <w:rFonts w:ascii="Arial" w:hAnsi="Arial" w:cs="Arial"/>
          <w:sz w:val="24"/>
          <w:szCs w:val="24"/>
        </w:rPr>
      </w:pPr>
    </w:p>
    <w:p w14:paraId="7842E255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 w:right="-82"/>
        <w:jc w:val="right"/>
        <w:textAlignment w:val="baseline"/>
        <w:rPr>
          <w:rFonts w:ascii="Arial" w:hAnsi="Arial" w:cs="Arial"/>
          <w:sz w:val="24"/>
          <w:szCs w:val="24"/>
        </w:rPr>
      </w:pPr>
    </w:p>
    <w:p w14:paraId="7044D75C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 w:right="-82"/>
        <w:jc w:val="right"/>
        <w:textAlignment w:val="baseline"/>
        <w:rPr>
          <w:rFonts w:ascii="Arial" w:hAnsi="Arial" w:cs="Arial"/>
          <w:sz w:val="24"/>
          <w:szCs w:val="24"/>
        </w:rPr>
      </w:pPr>
    </w:p>
    <w:p w14:paraId="1C06D664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 w:right="-82"/>
        <w:jc w:val="right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cs="Times New Roman"/>
          <w:noProof/>
          <w:color w:val="auto"/>
          <w:szCs w:val="24"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11180045" wp14:editId="60CF2477">
            <wp:simplePos x="0" y="0"/>
            <wp:positionH relativeFrom="margin">
              <wp:align>left</wp:align>
            </wp:positionH>
            <wp:positionV relativeFrom="paragraph">
              <wp:posOffset>152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A49">
        <w:rPr>
          <w:rFonts w:ascii="Arial" w:hAnsi="Arial" w:cs="Arial"/>
          <w:sz w:val="24"/>
          <w:szCs w:val="24"/>
        </w:rPr>
        <w:t>…………………………………….</w:t>
      </w:r>
    </w:p>
    <w:p w14:paraId="4D5B7871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right"/>
        <w:textAlignment w:val="baseline"/>
        <w:rPr>
          <w:rFonts w:ascii="Arial" w:hAnsi="Arial" w:cs="Arial"/>
          <w:iCs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d</w:t>
      </w:r>
      <w:r w:rsidRPr="00477A49">
        <w:rPr>
          <w:rFonts w:ascii="Arial" w:hAnsi="Arial" w:cs="Arial"/>
          <w:iCs/>
          <w:sz w:val="24"/>
          <w:szCs w:val="24"/>
        </w:rPr>
        <w:t>ata</w:t>
      </w:r>
      <w:r w:rsidRPr="00477A49">
        <w:rPr>
          <w:rFonts w:ascii="Arial" w:hAnsi="Arial" w:cs="Arial"/>
          <w:iCs/>
          <w:sz w:val="24"/>
          <w:szCs w:val="24"/>
        </w:rPr>
        <w:tab/>
      </w:r>
      <w:r w:rsidRPr="00477A49">
        <w:rPr>
          <w:rFonts w:ascii="Arial" w:hAnsi="Arial" w:cs="Arial"/>
          <w:iCs/>
          <w:sz w:val="24"/>
          <w:szCs w:val="24"/>
        </w:rPr>
        <w:tab/>
      </w:r>
      <w:r w:rsidRPr="00477A49">
        <w:rPr>
          <w:rFonts w:ascii="Arial" w:hAnsi="Arial" w:cs="Arial"/>
          <w:iCs/>
          <w:sz w:val="24"/>
          <w:szCs w:val="24"/>
        </w:rPr>
        <w:tab/>
      </w:r>
    </w:p>
    <w:p w14:paraId="49287725" w14:textId="77777777" w:rsidR="00477A49" w:rsidRPr="00477A49" w:rsidRDefault="00477A49" w:rsidP="00477A49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ascii="Arial" w:hAnsi="Arial" w:cs="Arial"/>
          <w:b/>
          <w:bCs/>
          <w:iCs/>
          <w:spacing w:val="40"/>
          <w:sz w:val="24"/>
          <w:szCs w:val="24"/>
        </w:rPr>
      </w:pPr>
      <w:r w:rsidRPr="00477A49">
        <w:rPr>
          <w:rFonts w:ascii="Arial" w:hAnsi="Arial" w:cs="Arial"/>
          <w:b/>
          <w:spacing w:val="40"/>
          <w:sz w:val="24"/>
          <w:szCs w:val="24"/>
        </w:rPr>
        <w:t>NOTATKA OBSERWATORA GKS</w:t>
      </w:r>
    </w:p>
    <w:p w14:paraId="306F9617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z przebiegu zawodów - ...................................................................................................................</w:t>
      </w:r>
    </w:p>
    <w:p w14:paraId="43DDCD6B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Data zawodów:.......................... liczba tur:….................. w godz.:..................................................</w:t>
      </w:r>
    </w:p>
    <w:p w14:paraId="2F1E4C47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Miejsce zawodów:…............................................... woda ………...................................................</w:t>
      </w:r>
    </w:p>
    <w:p w14:paraId="3861016E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Organizator:.....................................................................................................................................</w:t>
      </w:r>
    </w:p>
    <w:p w14:paraId="7C80B74B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Liczba drużyn:.......................... zawodników:........................ w tym kadra:....................................</w:t>
      </w:r>
    </w:p>
    <w:p w14:paraId="7104AC62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Sędzia główny-................................................... liczba sędziów:....................................................</w:t>
      </w:r>
    </w:p>
    <w:p w14:paraId="5B561A6B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Zakwaterowanie i wyżywienie: .......................................................................................................</w:t>
      </w:r>
    </w:p>
    <w:p w14:paraId="11406D97" w14:textId="38F1C4D6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FB8F0DA" w14:textId="77777777" w:rsidR="00477A49" w:rsidRPr="00477A49" w:rsidRDefault="00477A49" w:rsidP="00477A49">
      <w:pPr>
        <w:suppressAutoHyphens/>
        <w:autoSpaceDN w:val="0"/>
        <w:spacing w:after="8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hAnsi="Arial" w:cs="Arial"/>
          <w:sz w:val="24"/>
          <w:szCs w:val="24"/>
        </w:rPr>
        <w:t>Ocena przygotowania zawodów: ....................................................................................................</w:t>
      </w:r>
    </w:p>
    <w:p w14:paraId="24FCC179" w14:textId="77777777" w:rsidR="00477A49" w:rsidRPr="00477A49" w:rsidRDefault="00477A49" w:rsidP="00477A49">
      <w:pPr>
        <w:suppressAutoHyphens/>
        <w:autoSpaceDN w:val="0"/>
        <w:spacing w:after="156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F97168D" w14:textId="77777777" w:rsidR="00477A49" w:rsidRPr="00477A49" w:rsidRDefault="00477A49" w:rsidP="00477A49">
      <w:pPr>
        <w:suppressAutoHyphens/>
        <w:autoSpaceDN w:val="0"/>
        <w:spacing w:after="156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48DFAA" w14:textId="77777777" w:rsidR="00477A49" w:rsidRPr="00477A49" w:rsidRDefault="00477A49" w:rsidP="00477A49">
      <w:pPr>
        <w:suppressAutoHyphens/>
        <w:autoSpaceDN w:val="0"/>
        <w:spacing w:after="156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0B93854" w14:textId="77777777" w:rsidR="00477A49" w:rsidRPr="00477A49" w:rsidRDefault="00477A49" w:rsidP="00477A49">
      <w:pPr>
        <w:suppressAutoHyphens/>
        <w:autoSpaceDN w:val="0"/>
        <w:spacing w:after="79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CB2B180" w14:textId="77777777" w:rsidR="00477A49" w:rsidRPr="00477A49" w:rsidRDefault="00477A49" w:rsidP="00477A49">
      <w:pPr>
        <w:suppressAutoHyphens/>
        <w:autoSpaceDN w:val="0"/>
        <w:spacing w:after="156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E50642C" w14:textId="77777777" w:rsidR="00477A49" w:rsidRPr="00477A49" w:rsidRDefault="00477A49" w:rsidP="00477A49">
      <w:pPr>
        <w:suppressAutoHyphens/>
        <w:autoSpaceDN w:val="0"/>
        <w:spacing w:after="156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D1FE2AB" w14:textId="77777777" w:rsidR="00477A49" w:rsidRPr="00477A49" w:rsidRDefault="00477A49" w:rsidP="00477A49">
      <w:pPr>
        <w:suppressAutoHyphens/>
        <w:autoSpaceDN w:val="0"/>
        <w:spacing w:after="156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B47AF88" w14:textId="77777777" w:rsidR="00477A49" w:rsidRPr="00477A49" w:rsidRDefault="00477A49" w:rsidP="00477A49">
      <w:pPr>
        <w:suppressAutoHyphens/>
        <w:autoSpaceDN w:val="0"/>
        <w:spacing w:after="156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825E687" w14:textId="77777777" w:rsidR="00477A49" w:rsidRPr="00477A49" w:rsidRDefault="00477A49" w:rsidP="00477A49">
      <w:pPr>
        <w:suppressAutoHyphens/>
        <w:autoSpaceDN w:val="0"/>
        <w:spacing w:after="156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1096EBC" w14:textId="77777777" w:rsidR="00477A49" w:rsidRPr="00477A49" w:rsidRDefault="00477A49" w:rsidP="00477A49">
      <w:pPr>
        <w:suppressAutoHyphens/>
        <w:autoSpaceDN w:val="0"/>
        <w:spacing w:after="251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1E9E3C9" w14:textId="77777777" w:rsidR="00477A49" w:rsidRPr="00477A49" w:rsidRDefault="00477A49" w:rsidP="00477A49">
      <w:pPr>
        <w:suppressAutoHyphens/>
        <w:autoSpaceDN w:val="0"/>
        <w:spacing w:after="156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24"/>
          <w:szCs w:val="24"/>
        </w:rPr>
        <w:t xml:space="preserve">Wnioski: </w:t>
      </w: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 </w:t>
      </w:r>
    </w:p>
    <w:p w14:paraId="14D4666C" w14:textId="77777777" w:rsidR="00477A49" w:rsidRPr="00477A49" w:rsidRDefault="00477A49" w:rsidP="00477A49">
      <w:pPr>
        <w:suppressAutoHyphens/>
        <w:autoSpaceDN w:val="0"/>
        <w:spacing w:after="156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69ECE4" w14:textId="77777777" w:rsidR="00477A49" w:rsidRPr="00477A49" w:rsidRDefault="00477A49" w:rsidP="00477A49">
      <w:pPr>
        <w:suppressAutoHyphens/>
        <w:autoSpaceDN w:val="0"/>
        <w:spacing w:after="156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1B1AE64" w14:textId="77777777" w:rsidR="00477A49" w:rsidRPr="00477A49" w:rsidRDefault="00477A49" w:rsidP="00477A49">
      <w:pPr>
        <w:suppressAutoHyphens/>
        <w:autoSpaceDN w:val="0"/>
        <w:spacing w:after="0" w:line="463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87BD15A" w14:textId="77777777" w:rsidR="00477A49" w:rsidRPr="00477A49" w:rsidRDefault="00477A49" w:rsidP="00477A49">
      <w:pPr>
        <w:suppressAutoHyphens/>
        <w:autoSpaceDN w:val="0"/>
        <w:spacing w:after="194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 </w:t>
      </w:r>
    </w:p>
    <w:p w14:paraId="611B24D0" w14:textId="77777777" w:rsidR="00477A49" w:rsidRPr="00477A49" w:rsidRDefault="00477A49" w:rsidP="00477A49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4964"/>
          <w:tab w:val="center" w:pos="5673"/>
          <w:tab w:val="center" w:pos="6383"/>
          <w:tab w:val="center" w:pos="8426"/>
        </w:tabs>
        <w:suppressAutoHyphens/>
        <w:autoSpaceDN w:val="0"/>
        <w:spacing w:after="0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16"/>
          <w:szCs w:val="24"/>
        </w:rPr>
        <w:t xml:space="preserve"> </w:t>
      </w:r>
      <w:r w:rsidRPr="00477A49">
        <w:rPr>
          <w:rFonts w:ascii="Arial" w:eastAsia="Arial" w:hAnsi="Arial" w:cs="Arial"/>
          <w:sz w:val="16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16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16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16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16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16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16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16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16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16"/>
          <w:szCs w:val="24"/>
        </w:rPr>
        <w:tab/>
        <w:t xml:space="preserve">………..…………………..……………..  </w:t>
      </w:r>
      <w:r w:rsidRPr="00477A49">
        <w:rPr>
          <w:rFonts w:ascii="Arial" w:eastAsia="Arial" w:hAnsi="Arial" w:cs="Arial"/>
          <w:sz w:val="24"/>
          <w:szCs w:val="24"/>
        </w:rPr>
        <w:t xml:space="preserve">                   </w:t>
      </w:r>
    </w:p>
    <w:p w14:paraId="69603C77" w14:textId="77777777" w:rsidR="00477A49" w:rsidRPr="00477A49" w:rsidRDefault="00477A49" w:rsidP="00477A49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4964"/>
          <w:tab w:val="center" w:pos="5673"/>
          <w:tab w:val="center" w:pos="6383"/>
          <w:tab w:val="center" w:pos="8162"/>
        </w:tabs>
        <w:suppressAutoHyphens/>
        <w:autoSpaceDN w:val="0"/>
        <w:spacing w:after="17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24"/>
          <w:szCs w:val="24"/>
        </w:rPr>
        <w:t xml:space="preserve"> </w:t>
      </w:r>
      <w:r w:rsidRPr="00477A49">
        <w:rPr>
          <w:rFonts w:ascii="Arial" w:eastAsia="Arial" w:hAnsi="Arial" w:cs="Arial"/>
          <w:sz w:val="24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24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24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24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24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24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24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24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24"/>
          <w:szCs w:val="24"/>
        </w:rPr>
        <w:tab/>
        <w:t xml:space="preserve"> </w:t>
      </w:r>
      <w:r w:rsidRPr="00477A49">
        <w:rPr>
          <w:rFonts w:ascii="Arial" w:eastAsia="Arial" w:hAnsi="Arial" w:cs="Arial"/>
          <w:sz w:val="24"/>
          <w:szCs w:val="24"/>
        </w:rPr>
        <w:tab/>
        <w:t xml:space="preserve">      </w:t>
      </w:r>
      <w:r w:rsidRPr="00477A49">
        <w:rPr>
          <w:rFonts w:ascii="Arial" w:eastAsia="Arial" w:hAnsi="Arial" w:cs="Arial"/>
          <w:sz w:val="20"/>
          <w:szCs w:val="24"/>
        </w:rPr>
        <w:t>podpis obserwatora</w:t>
      </w:r>
      <w:r w:rsidRPr="00477A49">
        <w:rPr>
          <w:rFonts w:ascii="Arial" w:eastAsia="Arial" w:hAnsi="Arial" w:cs="Arial"/>
          <w:sz w:val="24"/>
          <w:szCs w:val="24"/>
        </w:rPr>
        <w:t xml:space="preserve"> </w:t>
      </w:r>
    </w:p>
    <w:p w14:paraId="2BFC9991" w14:textId="77777777" w:rsidR="00477A49" w:rsidRPr="00477A49" w:rsidRDefault="00477A49" w:rsidP="00477A49">
      <w:pPr>
        <w:suppressAutoHyphens/>
        <w:autoSpaceDN w:val="0"/>
        <w:spacing w:after="103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20"/>
          <w:szCs w:val="24"/>
          <w:u w:val="single" w:color="000000"/>
        </w:rPr>
        <w:t>Instrukcja:</w:t>
      </w:r>
      <w:r w:rsidRPr="00477A49">
        <w:rPr>
          <w:rFonts w:ascii="Arial" w:eastAsia="Arial" w:hAnsi="Arial" w:cs="Arial"/>
          <w:sz w:val="20"/>
          <w:szCs w:val="24"/>
        </w:rPr>
        <w:t xml:space="preserve"> </w:t>
      </w:r>
    </w:p>
    <w:p w14:paraId="149C1E94" w14:textId="77777777" w:rsidR="00477A49" w:rsidRPr="00477A49" w:rsidRDefault="00477A49" w:rsidP="00477A49">
      <w:pPr>
        <w:suppressAutoHyphens/>
        <w:autoSpaceDN w:val="0"/>
        <w:spacing w:after="10" w:line="26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20"/>
          <w:szCs w:val="24"/>
        </w:rPr>
        <w:t xml:space="preserve">Ocena obserwatora powinna skupić się na następujących etapach zawodów: </w:t>
      </w:r>
    </w:p>
    <w:p w14:paraId="444DD182" w14:textId="77777777" w:rsidR="00477A49" w:rsidRPr="00477A49" w:rsidRDefault="00477A49" w:rsidP="00477A49">
      <w:pPr>
        <w:numPr>
          <w:ilvl w:val="0"/>
          <w:numId w:val="4"/>
        </w:numPr>
        <w:suppressAutoHyphens/>
        <w:autoSpaceDN w:val="0"/>
        <w:spacing w:after="17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20"/>
          <w:szCs w:val="24"/>
        </w:rPr>
        <w:t xml:space="preserve">przebieg zapisu i przyjmowania zawodników; </w:t>
      </w:r>
    </w:p>
    <w:p w14:paraId="786B3579" w14:textId="77777777" w:rsidR="00477A49" w:rsidRPr="00477A49" w:rsidRDefault="00477A49" w:rsidP="00477A49">
      <w:pPr>
        <w:numPr>
          <w:ilvl w:val="0"/>
          <w:numId w:val="4"/>
        </w:numPr>
        <w:suppressAutoHyphens/>
        <w:autoSpaceDN w:val="0"/>
        <w:spacing w:after="10" w:line="26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20"/>
          <w:szCs w:val="24"/>
        </w:rPr>
        <w:t xml:space="preserve">ceremonia otwarcia (zgodność z wytycznymi); </w:t>
      </w:r>
    </w:p>
    <w:p w14:paraId="43EF6D93" w14:textId="77777777" w:rsidR="00477A49" w:rsidRPr="00477A49" w:rsidRDefault="00477A49" w:rsidP="00477A49">
      <w:pPr>
        <w:numPr>
          <w:ilvl w:val="0"/>
          <w:numId w:val="4"/>
        </w:numPr>
        <w:suppressAutoHyphens/>
        <w:autoSpaceDN w:val="0"/>
        <w:spacing w:after="17" w:line="24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20"/>
          <w:szCs w:val="24"/>
        </w:rPr>
        <w:t xml:space="preserve">odprawa z kierownikami ekip; </w:t>
      </w:r>
    </w:p>
    <w:p w14:paraId="534B7BBD" w14:textId="77777777" w:rsidR="00477A49" w:rsidRPr="00477A49" w:rsidRDefault="00477A49" w:rsidP="00477A49">
      <w:pPr>
        <w:numPr>
          <w:ilvl w:val="0"/>
          <w:numId w:val="4"/>
        </w:numPr>
        <w:suppressAutoHyphens/>
        <w:autoSpaceDN w:val="0"/>
        <w:spacing w:after="10" w:line="26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20"/>
          <w:szCs w:val="24"/>
        </w:rPr>
        <w:t xml:space="preserve">przebieg zawodów (przestrzeganie ZOSW w danej dyscyplinie, przygotowanie łowiska i ogólnie terenu zawodów,  proces obliczania wyników oraz szybkość ich publikacji); </w:t>
      </w:r>
    </w:p>
    <w:p w14:paraId="11D6EB9D" w14:textId="77777777" w:rsidR="00477A49" w:rsidRPr="00477A49" w:rsidRDefault="00477A49" w:rsidP="00477A49">
      <w:pPr>
        <w:numPr>
          <w:ilvl w:val="0"/>
          <w:numId w:val="4"/>
        </w:numPr>
        <w:suppressAutoHyphens/>
        <w:autoSpaceDN w:val="0"/>
        <w:spacing w:after="10" w:line="26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20"/>
          <w:szCs w:val="24"/>
        </w:rPr>
        <w:t xml:space="preserve">ocena pracy komisji sędziowskiej, (kompetencje, zaangażowanie, przygotowanie, współpraca sędziego głównego z całą komisją sędziowską); </w:t>
      </w:r>
    </w:p>
    <w:p w14:paraId="7D19935D" w14:textId="77777777" w:rsidR="00477A49" w:rsidRPr="00477A49" w:rsidRDefault="00477A49" w:rsidP="00477A49">
      <w:pPr>
        <w:numPr>
          <w:ilvl w:val="0"/>
          <w:numId w:val="4"/>
        </w:numPr>
        <w:suppressAutoHyphens/>
        <w:autoSpaceDN w:val="0"/>
        <w:spacing w:after="129" w:line="26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477A49">
        <w:rPr>
          <w:rFonts w:ascii="Arial" w:eastAsia="Arial" w:hAnsi="Arial" w:cs="Arial"/>
          <w:sz w:val="20"/>
          <w:szCs w:val="24"/>
        </w:rPr>
        <w:t xml:space="preserve">ceremonia zamknięcia. (zgodność z wytycznymi). </w:t>
      </w:r>
    </w:p>
    <w:p w14:paraId="593752DD" w14:textId="77777777" w:rsidR="00477A49" w:rsidRPr="00477A49" w:rsidRDefault="00477A49" w:rsidP="00477A49">
      <w:pPr>
        <w:suppressAutoHyphens/>
        <w:autoSpaceDN w:val="0"/>
        <w:spacing w:after="10" w:line="266" w:lineRule="auto"/>
        <w:ind w:left="284"/>
        <w:textAlignment w:val="baseline"/>
        <w:rPr>
          <w:rFonts w:ascii="Arial" w:eastAsia="Arial" w:hAnsi="Arial" w:cs="Arial"/>
          <w:sz w:val="20"/>
          <w:szCs w:val="24"/>
        </w:rPr>
      </w:pPr>
      <w:r w:rsidRPr="00477A49">
        <w:rPr>
          <w:rFonts w:ascii="Arial" w:eastAsia="Arial" w:hAnsi="Arial" w:cs="Arial"/>
          <w:sz w:val="20"/>
          <w:szCs w:val="24"/>
        </w:rPr>
        <w:t xml:space="preserve">Ocena powinna być rzetelna, obiektywna i pozbawiona emocji. Obserwator powinien również zapisać wnioski, które mogą być pomocne przy organizacji kolejnych zawodów danego typu. </w:t>
      </w:r>
    </w:p>
    <w:p w14:paraId="3A72E0B2" w14:textId="77777777" w:rsidR="00477A49" w:rsidRPr="00477A49" w:rsidRDefault="00477A49" w:rsidP="00477A49">
      <w:pPr>
        <w:suppressAutoHyphens/>
        <w:autoSpaceDN w:val="0"/>
        <w:spacing w:after="10" w:line="266" w:lineRule="auto"/>
        <w:ind w:left="284"/>
        <w:textAlignment w:val="baseline"/>
        <w:rPr>
          <w:rFonts w:ascii="Arial" w:eastAsia="Arial" w:hAnsi="Arial" w:cs="Arial"/>
          <w:sz w:val="20"/>
          <w:szCs w:val="24"/>
        </w:rPr>
      </w:pPr>
    </w:p>
    <w:p w14:paraId="2BED7F67" w14:textId="77777777" w:rsidR="0059679D" w:rsidRPr="00477A49" w:rsidRDefault="0059679D" w:rsidP="00477A49"/>
    <w:sectPr w:rsidR="0059679D" w:rsidRPr="00477A49" w:rsidSect="00477A4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5F36"/>
    <w:multiLevelType w:val="hybridMultilevel"/>
    <w:tmpl w:val="EDA8EC24"/>
    <w:lvl w:ilvl="0" w:tplc="DE981DDC">
      <w:start w:val="1"/>
      <w:numFmt w:val="bullet"/>
      <w:lvlText w:val="-"/>
      <w:lvlJc w:val="left"/>
      <w:pPr>
        <w:ind w:left="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B2A3CB2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7C279FA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72600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2A536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4032B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32DEC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C36AAE4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05E12CC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AD5549"/>
    <w:multiLevelType w:val="hybridMultilevel"/>
    <w:tmpl w:val="66BEE2BC"/>
    <w:lvl w:ilvl="0" w:tplc="F3A6CACA">
      <w:start w:val="26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64AF574B"/>
    <w:multiLevelType w:val="hybridMultilevel"/>
    <w:tmpl w:val="3E8A8A54"/>
    <w:lvl w:ilvl="0" w:tplc="07FE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09130">
    <w:abstractNumId w:val="2"/>
  </w:num>
  <w:num w:numId="2" w16cid:durableId="552038995">
    <w:abstractNumId w:val="1"/>
  </w:num>
  <w:num w:numId="3" w16cid:durableId="885794528">
    <w:abstractNumId w:val="3"/>
  </w:num>
  <w:num w:numId="4" w16cid:durableId="10415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3"/>
    <w:rsid w:val="00047EBA"/>
    <w:rsid w:val="002E0974"/>
    <w:rsid w:val="004444DC"/>
    <w:rsid w:val="00477A49"/>
    <w:rsid w:val="0059679D"/>
    <w:rsid w:val="00687428"/>
    <w:rsid w:val="007074C3"/>
    <w:rsid w:val="00935F93"/>
    <w:rsid w:val="00A2328D"/>
    <w:rsid w:val="00C32616"/>
    <w:rsid w:val="00DB137B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BB7"/>
  <w15:chartTrackingRefBased/>
  <w15:docId w15:val="{90DFC599-DEED-4951-B641-287A031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C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2614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cp:lastPrinted>2023-03-17T10:38:00Z</cp:lastPrinted>
  <dcterms:created xsi:type="dcterms:W3CDTF">2023-03-17T11:07:00Z</dcterms:created>
  <dcterms:modified xsi:type="dcterms:W3CDTF">2023-03-17T11:07:00Z</dcterms:modified>
</cp:coreProperties>
</file>