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BD29" w14:textId="77777777" w:rsidR="00935F93" w:rsidRPr="00EC69CA" w:rsidRDefault="00935F93" w:rsidP="00935F93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</w:rPr>
      </w:pPr>
      <w:r w:rsidRPr="00EC69CA">
        <w:rPr>
          <w:rFonts w:ascii="Arial" w:hAnsi="Arial" w:cs="Arial"/>
          <w:b/>
          <w:color w:val="auto"/>
          <w:sz w:val="24"/>
        </w:rPr>
        <w:t>POLSKI ZWIĄZEK WĘDKARSKI</w:t>
      </w:r>
    </w:p>
    <w:p w14:paraId="337ABDFD" w14:textId="77777777" w:rsidR="00935F93" w:rsidRPr="00EC69CA" w:rsidRDefault="00935F93" w:rsidP="00935F93">
      <w:pPr>
        <w:spacing w:after="0" w:line="240" w:lineRule="auto"/>
        <w:jc w:val="center"/>
        <w:rPr>
          <w:rFonts w:ascii="Arial" w:hAnsi="Arial" w:cs="Arial"/>
          <w:b/>
          <w:color w:val="auto"/>
        </w:rPr>
      </w:pPr>
      <w:r w:rsidRPr="00EC69CA">
        <w:rPr>
          <w:rFonts w:ascii="Arial" w:hAnsi="Arial" w:cs="Arial"/>
          <w:b/>
          <w:color w:val="auto"/>
          <w:sz w:val="24"/>
        </w:rPr>
        <w:t>ZARZĄD GŁÓWNY</w:t>
      </w:r>
    </w:p>
    <w:p w14:paraId="06D76290" w14:textId="77777777" w:rsidR="00935F93" w:rsidRPr="00EC69CA" w:rsidRDefault="00935F93" w:rsidP="00935F93">
      <w:pPr>
        <w:spacing w:line="240" w:lineRule="auto"/>
        <w:rPr>
          <w:rFonts w:ascii="Verdana" w:hAnsi="Verdana"/>
          <w:b/>
          <w:color w:val="auto"/>
        </w:rPr>
      </w:pPr>
    </w:p>
    <w:p w14:paraId="0FECE503" w14:textId="77777777" w:rsidR="00935F93" w:rsidRPr="00EC69CA" w:rsidRDefault="00935F93" w:rsidP="00935F93">
      <w:pPr>
        <w:spacing w:line="240" w:lineRule="auto"/>
        <w:jc w:val="center"/>
        <w:rPr>
          <w:rFonts w:ascii="Verdana" w:hAnsi="Verdana"/>
          <w:b/>
          <w:color w:val="auto"/>
        </w:rPr>
      </w:pPr>
    </w:p>
    <w:p w14:paraId="0E1A6E7F" w14:textId="77777777" w:rsidR="00935F93" w:rsidRPr="00EC69CA" w:rsidRDefault="00935F93" w:rsidP="00935F93">
      <w:pPr>
        <w:spacing w:line="240" w:lineRule="auto"/>
        <w:jc w:val="center"/>
        <w:rPr>
          <w:rFonts w:ascii="Verdana" w:hAnsi="Verdana"/>
          <w:b/>
          <w:color w:val="auto"/>
        </w:rPr>
      </w:pPr>
    </w:p>
    <w:p w14:paraId="270DBFC7" w14:textId="77777777" w:rsidR="00935F93" w:rsidRPr="00EC69CA" w:rsidRDefault="00935F93" w:rsidP="00935F93">
      <w:pPr>
        <w:spacing w:line="240" w:lineRule="auto"/>
        <w:jc w:val="center"/>
        <w:rPr>
          <w:rFonts w:ascii="Verdana" w:hAnsi="Verdana"/>
          <w:b/>
          <w:color w:val="auto"/>
        </w:rPr>
      </w:pPr>
    </w:p>
    <w:p w14:paraId="5582ED43" w14:textId="77777777" w:rsidR="00935F93" w:rsidRPr="00EC69CA" w:rsidRDefault="00935F93" w:rsidP="00935F93">
      <w:pPr>
        <w:spacing w:line="240" w:lineRule="auto"/>
        <w:jc w:val="center"/>
        <w:rPr>
          <w:rFonts w:ascii="Verdana" w:hAnsi="Verdana"/>
          <w:b/>
          <w:color w:val="auto"/>
        </w:rPr>
      </w:pPr>
      <w:r w:rsidRPr="00EC69CA">
        <w:rPr>
          <w:rFonts w:ascii="Verdana" w:hAnsi="Verdana"/>
          <w:b/>
          <w:noProof/>
          <w:color w:val="auto"/>
          <w:sz w:val="32"/>
        </w:rPr>
        <w:drawing>
          <wp:inline distT="0" distB="0" distL="0" distR="0" wp14:anchorId="2C13C68B" wp14:editId="0DB497B1">
            <wp:extent cx="1455420" cy="1386840"/>
            <wp:effectExtent l="0" t="0" r="0" b="3810"/>
            <wp:docPr id="9" name="Obraz 9" descr="logo_PZW_z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 descr="logo_PZW_z_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5177B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7BF291FC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23D77B9E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1CAE14AC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5D5BCDC5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25F1DCC1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4AAE97F4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  <w:r w:rsidRPr="00EC69CA">
        <w:rPr>
          <w:rFonts w:ascii="Verdana" w:hAnsi="Verdana"/>
          <w:b/>
          <w:color w:val="auto"/>
          <w:sz w:val="32"/>
        </w:rPr>
        <w:t xml:space="preserve">REGULAMIN </w:t>
      </w:r>
    </w:p>
    <w:p w14:paraId="27083C31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  <w:r w:rsidRPr="00EC69CA">
        <w:rPr>
          <w:rFonts w:ascii="Verdana" w:hAnsi="Verdana"/>
          <w:b/>
          <w:color w:val="auto"/>
          <w:sz w:val="32"/>
        </w:rPr>
        <w:t>przyznawania tytułu</w:t>
      </w:r>
    </w:p>
    <w:p w14:paraId="01F9E165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  <w:r w:rsidRPr="00EC69CA">
        <w:rPr>
          <w:rFonts w:ascii="Verdana" w:hAnsi="Verdana"/>
          <w:b/>
          <w:color w:val="auto"/>
          <w:sz w:val="32"/>
        </w:rPr>
        <w:t xml:space="preserve"> „SĘDZIA HONOROWY PZW”</w:t>
      </w:r>
    </w:p>
    <w:p w14:paraId="6A489F01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  <w:r w:rsidRPr="00EC69CA">
        <w:rPr>
          <w:rFonts w:ascii="Verdana" w:hAnsi="Verdana"/>
          <w:b/>
          <w:color w:val="auto"/>
          <w:sz w:val="32"/>
        </w:rPr>
        <w:t xml:space="preserve"> sędziom klasy krajowej i sędziom klasy międzynarodowej </w:t>
      </w:r>
    </w:p>
    <w:p w14:paraId="7F08D5DC" w14:textId="77777777" w:rsidR="00935F93" w:rsidRPr="00EC69CA" w:rsidRDefault="00935F93" w:rsidP="00935F93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EC69CA">
        <w:rPr>
          <w:rFonts w:ascii="Verdana" w:hAnsi="Verdana"/>
          <w:b/>
          <w:color w:val="auto"/>
          <w:sz w:val="32"/>
        </w:rPr>
        <w:t>dyscyplin wędkarskich</w:t>
      </w:r>
    </w:p>
    <w:p w14:paraId="11014A5E" w14:textId="77777777" w:rsidR="00935F93" w:rsidRPr="00EC69CA" w:rsidRDefault="00935F93" w:rsidP="00935F9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</w:p>
    <w:p w14:paraId="798EABEC" w14:textId="77777777" w:rsidR="00935F93" w:rsidRPr="00EC69CA" w:rsidRDefault="00935F93" w:rsidP="00935F9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71666A47" w14:textId="77777777" w:rsidR="00935F93" w:rsidRPr="00EC69CA" w:rsidRDefault="00935F93" w:rsidP="00935F93">
      <w:pPr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01081537" w14:textId="77777777" w:rsidR="00935F93" w:rsidRPr="00EC69CA" w:rsidRDefault="00935F93" w:rsidP="00935F9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2E22965B" w14:textId="77777777" w:rsidR="00935F93" w:rsidRPr="00EC69CA" w:rsidRDefault="00935F93" w:rsidP="00935F9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7FEEDD73" w14:textId="77777777" w:rsidR="00935F93" w:rsidRPr="00EC69CA" w:rsidRDefault="00935F93" w:rsidP="00935F9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09B2798F" w14:textId="3244FD38" w:rsidR="00935F93" w:rsidRDefault="00935F93" w:rsidP="00935F9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1BB322C4" w14:textId="77777777" w:rsidR="00935F93" w:rsidRPr="00EC69CA" w:rsidRDefault="00935F93" w:rsidP="00935F9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1EEE06B1" w14:textId="77777777" w:rsidR="00935F93" w:rsidRPr="00EC69CA" w:rsidRDefault="00935F93" w:rsidP="00935F9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2C83806E" w14:textId="77777777" w:rsidR="00935F93" w:rsidRPr="00EC69CA" w:rsidRDefault="00935F93" w:rsidP="00935F93">
      <w:pPr>
        <w:spacing w:after="0" w:line="276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EC69CA">
        <w:rPr>
          <w:rFonts w:ascii="Arial" w:eastAsia="Times New Roman" w:hAnsi="Arial" w:cs="Arial"/>
          <w:b/>
          <w:color w:val="auto"/>
          <w:sz w:val="28"/>
          <w:szCs w:val="28"/>
        </w:rPr>
        <w:t>Polski Związek Wędkarski Zarząd Główny</w:t>
      </w:r>
    </w:p>
    <w:p w14:paraId="4BE2C46B" w14:textId="77777777" w:rsidR="00935F93" w:rsidRPr="00EC69CA" w:rsidRDefault="00935F93" w:rsidP="00935F93">
      <w:pPr>
        <w:spacing w:after="0" w:line="276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EC69CA">
        <w:rPr>
          <w:rFonts w:ascii="Arial" w:eastAsia="Times New Roman" w:hAnsi="Arial" w:cs="Arial"/>
          <w:b/>
          <w:color w:val="auto"/>
          <w:sz w:val="28"/>
          <w:szCs w:val="28"/>
        </w:rPr>
        <w:t>Główny Kapitanat Sportowy</w:t>
      </w:r>
    </w:p>
    <w:p w14:paraId="55960926" w14:textId="77777777" w:rsidR="00935F93" w:rsidRPr="00EC69CA" w:rsidRDefault="00935F93" w:rsidP="00935F93">
      <w:pPr>
        <w:spacing w:after="0" w:line="276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EC69CA">
        <w:rPr>
          <w:rFonts w:ascii="Arial" w:eastAsia="Times New Roman" w:hAnsi="Arial" w:cs="Arial"/>
          <w:b/>
          <w:color w:val="auto"/>
          <w:sz w:val="28"/>
          <w:szCs w:val="28"/>
        </w:rPr>
        <w:t>Warszawa 2023 r.</w:t>
      </w:r>
    </w:p>
    <w:p w14:paraId="77E9CD32" w14:textId="77777777" w:rsidR="00935F93" w:rsidRPr="00EC69CA" w:rsidRDefault="00935F93" w:rsidP="00935F93">
      <w:pPr>
        <w:jc w:val="right"/>
        <w:rPr>
          <w:rFonts w:ascii="Arial" w:hAnsi="Arial" w:cs="Arial"/>
          <w:bCs/>
          <w:color w:val="auto"/>
          <w:highlight w:val="yellow"/>
        </w:rPr>
      </w:pPr>
    </w:p>
    <w:p w14:paraId="5F71E190" w14:textId="77777777" w:rsidR="00935F93" w:rsidRPr="00EC69CA" w:rsidRDefault="00935F93" w:rsidP="00935F93">
      <w:pPr>
        <w:jc w:val="right"/>
        <w:rPr>
          <w:rFonts w:ascii="Arial" w:hAnsi="Arial" w:cs="Arial"/>
          <w:bCs/>
          <w:vanish/>
          <w:color w:val="auto"/>
          <w:specVanish/>
        </w:rPr>
      </w:pPr>
    </w:p>
    <w:p w14:paraId="2EE72875" w14:textId="77777777" w:rsidR="00935F93" w:rsidRPr="00EC69CA" w:rsidRDefault="00935F93" w:rsidP="00935F93">
      <w:pPr>
        <w:jc w:val="center"/>
        <w:rPr>
          <w:rFonts w:ascii="Arial" w:hAnsi="Arial" w:cs="Arial"/>
          <w:b/>
          <w:color w:val="auto"/>
        </w:rPr>
      </w:pPr>
      <w:r w:rsidRPr="00EC69CA">
        <w:rPr>
          <w:rFonts w:ascii="Arial" w:hAnsi="Arial" w:cs="Arial"/>
          <w:b/>
          <w:color w:val="auto"/>
        </w:rPr>
        <w:t xml:space="preserve"> </w:t>
      </w:r>
    </w:p>
    <w:p w14:paraId="7507CD7E" w14:textId="77777777" w:rsidR="00935F93" w:rsidRPr="00EC69CA" w:rsidRDefault="00935F93" w:rsidP="00935F93">
      <w:pPr>
        <w:pStyle w:val="Akapitzlist"/>
        <w:numPr>
          <w:ilvl w:val="3"/>
          <w:numId w:val="5"/>
        </w:numPr>
        <w:ind w:left="851" w:firstLine="0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EC69CA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POSTANOWIENIA OGÓLNE </w:t>
      </w:r>
    </w:p>
    <w:p w14:paraId="4763556E" w14:textId="77777777" w:rsidR="00935F93" w:rsidRPr="00EC69CA" w:rsidRDefault="00935F93" w:rsidP="00935F93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Tytuł „Sędzia Honorowy PZW” może być przyznany sędziemu klasy krajowej lub międzynarodowej za szczególne zasługi i całokształt działalności sędziowskiej oraz zaangażowanie w pracy sędziego PZW.</w:t>
      </w:r>
    </w:p>
    <w:p w14:paraId="48D14423" w14:textId="77777777" w:rsidR="00935F93" w:rsidRPr="00EC69CA" w:rsidRDefault="00935F93" w:rsidP="00935F93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Tytuł ten jest zaszczytnym wyróżnieniem nadawanym sędziom, którzy reprezentują wysoki poziom wiedzy merytorycznej, przestrzegają zasad etyki sędziowskiej i wykazali się umiejętnościami w sędziowaniu zawodów w dyscyplinach wędkarskich .</w:t>
      </w:r>
    </w:p>
    <w:p w14:paraId="1F2FD120" w14:textId="77777777" w:rsidR="00935F93" w:rsidRPr="00EC69CA" w:rsidRDefault="00935F93" w:rsidP="00935F93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Sędzia Honorowy nie może pełnić kluczowych funkcji w głównej komisji sędziowskiej na zawodach wędkarskich na szczeblu okręgowym, krajowym i międzynarodowym.</w:t>
      </w:r>
    </w:p>
    <w:p w14:paraId="08768D5F" w14:textId="77777777" w:rsidR="00935F93" w:rsidRPr="00EC69CA" w:rsidRDefault="00935F93" w:rsidP="00935F93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 xml:space="preserve">Ewidencję nadanych tytułów ,,Sędzia Honorowy PZW’’ prowadzi Główne Kolegium Sędziowskie </w:t>
      </w:r>
      <w:r w:rsidRPr="00EC69CA">
        <w:rPr>
          <w:rFonts w:ascii="Arial" w:eastAsia="Tahoma" w:hAnsi="Arial" w:cs="Arial"/>
          <w:color w:val="auto"/>
          <w:sz w:val="24"/>
          <w:szCs w:val="24"/>
        </w:rPr>
        <w:t>poprzez Zespół Sportu i Młodzieży Biura ZG PZW</w:t>
      </w:r>
      <w:r w:rsidRPr="00EC69CA">
        <w:rPr>
          <w:rFonts w:ascii="Arial" w:hAnsi="Arial" w:cs="Arial"/>
          <w:color w:val="auto"/>
          <w:sz w:val="24"/>
          <w:szCs w:val="24"/>
        </w:rPr>
        <w:t>.</w:t>
      </w:r>
    </w:p>
    <w:p w14:paraId="471A39B2" w14:textId="77777777" w:rsidR="00935F93" w:rsidRPr="00EC69CA" w:rsidRDefault="00935F93" w:rsidP="00935F93">
      <w:pPr>
        <w:pStyle w:val="Akapitzlist"/>
        <w:ind w:left="1134" w:hanging="567"/>
        <w:jc w:val="both"/>
        <w:rPr>
          <w:rFonts w:ascii="Arial" w:hAnsi="Arial" w:cs="Arial"/>
          <w:color w:val="auto"/>
          <w:sz w:val="24"/>
          <w:szCs w:val="24"/>
        </w:rPr>
      </w:pPr>
    </w:p>
    <w:p w14:paraId="542446BE" w14:textId="77777777" w:rsidR="00935F93" w:rsidRPr="00EC69CA" w:rsidRDefault="00935F93" w:rsidP="00935F93">
      <w:pPr>
        <w:pStyle w:val="Akapitzlist"/>
        <w:numPr>
          <w:ilvl w:val="3"/>
          <w:numId w:val="5"/>
        </w:numPr>
        <w:ind w:left="851" w:firstLine="0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EC69CA">
        <w:rPr>
          <w:rFonts w:ascii="Arial" w:hAnsi="Arial" w:cs="Arial"/>
          <w:b/>
          <w:color w:val="auto"/>
          <w:sz w:val="28"/>
          <w:szCs w:val="28"/>
        </w:rPr>
        <w:t>PROCEDURA NADAWANIA TYTUŁU „SĘDZIA HONOROWY PZW”.</w:t>
      </w:r>
    </w:p>
    <w:p w14:paraId="0EBAC224" w14:textId="77777777" w:rsidR="00935F93" w:rsidRPr="00EC69CA" w:rsidRDefault="00935F93" w:rsidP="00935F93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Wniosek o nadanie tytułu Sędziego Honorowego stanowi integralną część regulaminu.</w:t>
      </w:r>
    </w:p>
    <w:p w14:paraId="2DB68DC3" w14:textId="77777777" w:rsidR="00935F93" w:rsidRPr="00EC69CA" w:rsidRDefault="00935F93" w:rsidP="00935F93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Z wnioskiem może wystąpić Prezes Zarządu Głównego, Wiceprezes ds. Sportu Zarządu Głównego, Główne Kolegium Sędziowskie PZW, Okręgowy Kapitanat Sportowy PZW, zarząd koła PZW poprzez Okręgowy Kapitanat Sportowy.</w:t>
      </w:r>
    </w:p>
    <w:p w14:paraId="4F692B89" w14:textId="77777777" w:rsidR="00935F93" w:rsidRPr="00EC69CA" w:rsidRDefault="00935F93" w:rsidP="00935F93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 xml:space="preserve">Zaopiniowane przez uprawnione podmioty wnioski składane są </w:t>
      </w:r>
      <w:r w:rsidRPr="00EC69CA">
        <w:rPr>
          <w:rFonts w:ascii="Arial" w:eastAsia="Tahoma" w:hAnsi="Arial" w:cs="Arial"/>
          <w:color w:val="auto"/>
          <w:sz w:val="24"/>
          <w:szCs w:val="24"/>
        </w:rPr>
        <w:t>poprzez Zespół Sportu i Młodzieży Biura ZG PZW</w:t>
      </w:r>
      <w:r w:rsidRPr="00EC69CA">
        <w:rPr>
          <w:rFonts w:ascii="Arial" w:hAnsi="Arial" w:cs="Arial"/>
          <w:color w:val="auto"/>
          <w:sz w:val="24"/>
          <w:szCs w:val="24"/>
        </w:rPr>
        <w:t>.</w:t>
      </w:r>
    </w:p>
    <w:p w14:paraId="10B7FB5E" w14:textId="77777777" w:rsidR="00935F93" w:rsidRPr="00EC69CA" w:rsidRDefault="00935F93" w:rsidP="00935F93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Wnioski opiniuje Główne Kolegium Sędziowskie.</w:t>
      </w:r>
      <w:r w:rsidRPr="00EC69CA">
        <w:rPr>
          <w:color w:val="auto"/>
        </w:rPr>
        <w:t xml:space="preserve"> </w:t>
      </w:r>
    </w:p>
    <w:p w14:paraId="7D32FB65" w14:textId="77777777" w:rsidR="00935F93" w:rsidRPr="00EC69CA" w:rsidRDefault="00935F93" w:rsidP="00935F93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Zaopiniowane przez Główne Kolegium Sędziowskie wnioski są przedstawiane do zaakceptowania przez Główny Kapitanat Sportowy.</w:t>
      </w:r>
    </w:p>
    <w:p w14:paraId="27E33F03" w14:textId="77777777" w:rsidR="00935F93" w:rsidRPr="00EC69CA" w:rsidRDefault="00935F93" w:rsidP="00935F93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Sędzia wyróżniony tytułem „Sędzia Honorowy PZW” jest zwolniony z weryfikacji i zachowuje dożywotnio licencję sędziego klasy krajowej lub międzynarodowej dyscyplin wędkarskich.</w:t>
      </w:r>
    </w:p>
    <w:p w14:paraId="53F53087" w14:textId="77777777" w:rsidR="00935F93" w:rsidRPr="00EC69CA" w:rsidRDefault="00935F93" w:rsidP="00935F93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Sędzia honorowy otrzymuje „Dyplom” nadania godności sędziego honorowego i licencję sędziego honorowego (załącznik nr 11 do ZOSW cz. 2 - Sprawy Sędziowskie). Dyplom podpisuje Prezes Zarządu Głównego i Wiceprezes Zarządu Głównego ds. Sportu. Dyplom i licencja wręczana jest uroczyście.</w:t>
      </w:r>
    </w:p>
    <w:p w14:paraId="00538E1A" w14:textId="77777777" w:rsidR="00935F93" w:rsidRPr="00EC69CA" w:rsidRDefault="00935F93" w:rsidP="00935F93">
      <w:pPr>
        <w:pStyle w:val="Akapitzlist"/>
        <w:ind w:left="1134" w:hanging="567"/>
        <w:jc w:val="both"/>
        <w:rPr>
          <w:rFonts w:ascii="Arial" w:hAnsi="Arial" w:cs="Arial"/>
          <w:color w:val="auto"/>
          <w:sz w:val="24"/>
          <w:szCs w:val="24"/>
        </w:rPr>
      </w:pPr>
    </w:p>
    <w:p w14:paraId="207F33DE" w14:textId="77777777" w:rsidR="00935F93" w:rsidRPr="00EC69CA" w:rsidRDefault="00935F93" w:rsidP="00935F93">
      <w:pPr>
        <w:jc w:val="center"/>
        <w:rPr>
          <w:color w:val="auto"/>
        </w:rPr>
      </w:pPr>
      <w:r w:rsidRPr="00EC69CA">
        <w:rPr>
          <w:color w:val="auto"/>
        </w:rPr>
        <w:br w:type="page"/>
      </w:r>
      <w:r w:rsidRPr="00EC69CA">
        <w:rPr>
          <w:rFonts w:ascii="Arial" w:hAnsi="Arial" w:cs="Arial"/>
          <w:noProof/>
          <w:color w:val="auto"/>
        </w:rPr>
        <w:lastRenderedPageBreak/>
        <w:drawing>
          <wp:anchor distT="0" distB="0" distL="114300" distR="114300" simplePos="0" relativeHeight="251659264" behindDoc="1" locked="0" layoutInCell="1" allowOverlap="1" wp14:anchorId="642C28EE" wp14:editId="0D2B252E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635635" cy="635635"/>
            <wp:effectExtent l="0" t="0" r="0" b="0"/>
            <wp:wrapTight wrapText="bothSides">
              <wp:wrapPolygon edited="0">
                <wp:start x="0" y="0"/>
                <wp:lineTo x="0" y="20715"/>
                <wp:lineTo x="20715" y="20715"/>
                <wp:lineTo x="2071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zw_z_r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9CA">
        <w:rPr>
          <w:rFonts w:ascii="Arial" w:hAnsi="Arial" w:cs="Arial"/>
          <w:b/>
          <w:color w:val="auto"/>
        </w:rPr>
        <w:t>Wzór wniosku o nadanie tytułu „Sędzia Honorowy PZW</w:t>
      </w:r>
    </w:p>
    <w:p w14:paraId="4AF59CDF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WNIOSEK</w:t>
      </w:r>
    </w:p>
    <w:p w14:paraId="4B8FFB57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o nadanie tytułu „Sędzia Honorowy PZW” </w:t>
      </w:r>
    </w:p>
    <w:p w14:paraId="6DAA1AC2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31D182BB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Imię i nazwisko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……………………….………………………………………………</w:t>
      </w:r>
    </w:p>
    <w:p w14:paraId="4D911C52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Data i miejsce urodzenia</w:t>
      </w:r>
      <w:r w:rsidRPr="00EC69CA">
        <w:rPr>
          <w:rFonts w:ascii="Arial" w:hAnsi="Arial" w:cs="Arial"/>
          <w:color w:val="auto"/>
        </w:rPr>
        <w:tab/>
        <w:t>………………………………………..…………………….………..</w:t>
      </w:r>
    </w:p>
    <w:p w14:paraId="52F84E34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Adres domowy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…………………..…………………………………………..….……</w:t>
      </w:r>
    </w:p>
    <w:p w14:paraId="1ADD079F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Data wstąpienia do PZW</w:t>
      </w:r>
      <w:r w:rsidRPr="00EC69CA">
        <w:rPr>
          <w:rFonts w:ascii="Arial" w:hAnsi="Arial" w:cs="Arial"/>
          <w:color w:val="auto"/>
        </w:rPr>
        <w:tab/>
        <w:t xml:space="preserve"> ………………………………………………………….……………</w:t>
      </w:r>
    </w:p>
    <w:p w14:paraId="2C7A135D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Okręg PZW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……………….………………………………………….……………</w:t>
      </w:r>
    </w:p>
    <w:p w14:paraId="62459DE4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Nr i rok nadania licencji sędziowskiej klasy krajowej/międzynarodowej …..………………………………………………………….………………………..…………………….</w:t>
      </w:r>
    </w:p>
    <w:p w14:paraId="23C71C21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Posiadane odznaczenia:</w:t>
      </w:r>
    </w:p>
    <w:p w14:paraId="288EF1D6" w14:textId="77777777" w:rsidR="00935F93" w:rsidRPr="00EC69CA" w:rsidRDefault="00935F93" w:rsidP="00935F9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państwowe /jakie rok nadania/</w:t>
      </w:r>
      <w:r w:rsidRPr="00EC69CA">
        <w:rPr>
          <w:rFonts w:ascii="Arial" w:hAnsi="Arial" w:cs="Arial"/>
          <w:color w:val="auto"/>
        </w:rPr>
        <w:tab/>
        <w:t>………………………….…..……………………………..…</w:t>
      </w:r>
    </w:p>
    <w:p w14:paraId="0EE05C09" w14:textId="77777777" w:rsidR="00935F93" w:rsidRPr="00EC69CA" w:rsidRDefault="00935F93" w:rsidP="00935F9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odznaki PZW /jakie, rok nadania/</w:t>
      </w:r>
      <w:r w:rsidRPr="00EC69CA">
        <w:rPr>
          <w:rFonts w:ascii="Arial" w:hAnsi="Arial" w:cs="Arial"/>
          <w:color w:val="auto"/>
        </w:rPr>
        <w:tab/>
        <w:t>………………………..………………………………….…..</w:t>
      </w:r>
    </w:p>
    <w:p w14:paraId="50378F13" w14:textId="77777777" w:rsidR="00935F93" w:rsidRPr="00EC69CA" w:rsidRDefault="00935F93" w:rsidP="00935F9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tytuły honorowe PZW /jakie, rok nadania/</w:t>
      </w:r>
      <w:r w:rsidRPr="00EC69CA">
        <w:rPr>
          <w:rFonts w:ascii="Arial" w:hAnsi="Arial" w:cs="Arial"/>
          <w:color w:val="auto"/>
        </w:rPr>
        <w:tab/>
        <w:t>…..…………………………………..………………</w:t>
      </w:r>
    </w:p>
    <w:p w14:paraId="7E78A284" w14:textId="77777777" w:rsidR="00935F93" w:rsidRPr="00EC69CA" w:rsidRDefault="00935F93" w:rsidP="00935F9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inne……………………………………………………………………………………..………………</w:t>
      </w:r>
    </w:p>
    <w:p w14:paraId="74FFA141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Działalność w PZW /pełnione funkcje/: </w:t>
      </w:r>
    </w:p>
    <w:p w14:paraId="0DDA2BD5" w14:textId="77777777" w:rsidR="00935F93" w:rsidRPr="00EC69CA" w:rsidRDefault="00935F93" w:rsidP="00935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 ………………do ………………………………..</w:t>
      </w:r>
    </w:p>
    <w:p w14:paraId="05D04F8B" w14:textId="77777777" w:rsidR="00935F93" w:rsidRPr="00EC69CA" w:rsidRDefault="00935F93" w:rsidP="00935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od……………… do ………………………………..</w:t>
      </w:r>
    </w:p>
    <w:p w14:paraId="23882DB6" w14:textId="77777777" w:rsidR="00935F93" w:rsidRPr="00EC69CA" w:rsidRDefault="00935F93" w:rsidP="00935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od……………… do ………………………………..</w:t>
      </w:r>
    </w:p>
    <w:p w14:paraId="3A4E6B05" w14:textId="77777777" w:rsidR="00935F93" w:rsidRPr="00EC69CA" w:rsidRDefault="00935F93" w:rsidP="00935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 ………………do ………………………………..</w:t>
      </w:r>
    </w:p>
    <w:p w14:paraId="6D6C78BA" w14:textId="77777777" w:rsidR="00935F93" w:rsidRPr="00EC69CA" w:rsidRDefault="00935F93" w:rsidP="00935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od……………… do ………………………………..</w:t>
      </w:r>
    </w:p>
    <w:p w14:paraId="75607692" w14:textId="77777777" w:rsidR="00935F93" w:rsidRPr="00EC69CA" w:rsidRDefault="00935F93" w:rsidP="00935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od……………… do ………………………………..</w:t>
      </w:r>
    </w:p>
    <w:p w14:paraId="10B1BAC0" w14:textId="77777777" w:rsidR="00935F93" w:rsidRPr="00EC69CA" w:rsidRDefault="00935F93" w:rsidP="00935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</w:rPr>
      </w:pPr>
    </w:p>
    <w:p w14:paraId="0D560708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Szczególne zasługi w PZW</w:t>
      </w:r>
      <w:r w:rsidRPr="00EC69CA">
        <w:rPr>
          <w:rFonts w:ascii="Arial" w:hAnsi="Arial" w:cs="Arial"/>
          <w:color w:val="auto"/>
        </w:rPr>
        <w:tab/>
        <w:t xml:space="preserve">………………………………………………………………………. </w:t>
      </w:r>
    </w:p>
    <w:p w14:paraId="385888FC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………………………………………………………………..………………………………………….…….. </w:t>
      </w:r>
    </w:p>
    <w:p w14:paraId="378C0589" w14:textId="77777777" w:rsidR="00935F93" w:rsidRPr="00EC69CA" w:rsidRDefault="00935F93" w:rsidP="00935F93">
      <w:pPr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Wybitne osiągnięcia w dziedzinie sportu wędkarskiego: </w:t>
      </w:r>
      <w:r w:rsidRPr="00EC69CA">
        <w:rPr>
          <w:rFonts w:ascii="Arial" w:hAnsi="Arial" w:cs="Arial"/>
          <w:color w:val="auto"/>
        </w:rPr>
        <w:tab/>
        <w:t>…………..….……………………………… …………………………………………………………………………………………………..……..……….</w:t>
      </w:r>
    </w:p>
    <w:p w14:paraId="11BD3862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…………………………………………………………………………………………………………………. </w:t>
      </w:r>
    </w:p>
    <w:p w14:paraId="2328B263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Uzasadnienie wniosku</w:t>
      </w:r>
    </w:p>
    <w:p w14:paraId="6B504EF0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…..………………………………………………………………………………………..…………………….</w:t>
      </w:r>
    </w:p>
    <w:p w14:paraId="02F13844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…..………………………………………………………………………………………..…………………….</w:t>
      </w:r>
    </w:p>
    <w:p w14:paraId="7B082B8B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…..………………………………………………………………………………………..…………………….</w:t>
      </w:r>
    </w:p>
    <w:p w14:paraId="037B5F19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…..………………………………………………………………………………………..…………………….</w:t>
      </w:r>
    </w:p>
    <w:p w14:paraId="2EFC0658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Data uchwały Zarządu Koła PZW </w:t>
      </w:r>
    </w:p>
    <w:p w14:paraId="158C23A8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…..………………………………………………………………………………………..…………………….</w:t>
      </w:r>
    </w:p>
    <w:p w14:paraId="3C4094A9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…..………………………………………………………………………………………..…………………….</w:t>
      </w:r>
    </w:p>
    <w:p w14:paraId="1493ECD1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Sekretarz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Prezes ………………</w:t>
      </w:r>
    </w:p>
    <w:p w14:paraId="09F0C41A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749FD96E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/podpis osoby upoważnionej/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 xml:space="preserve"> /podpis osoby upoważnionej /</w:t>
      </w:r>
    </w:p>
    <w:p w14:paraId="336555CF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5199C1FC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Data uchwały Zarządu Okręgu PZW </w:t>
      </w:r>
    </w:p>
    <w:p w14:paraId="12B3CDF2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…..……………………………………………………………………………………………..…………………….</w:t>
      </w:r>
    </w:p>
    <w:p w14:paraId="16F077E3" w14:textId="77777777" w:rsidR="00935F93" w:rsidRPr="00EC69CA" w:rsidRDefault="00935F93" w:rsidP="00935F93">
      <w:pPr>
        <w:rPr>
          <w:rFonts w:ascii="Arial" w:hAnsi="Arial" w:cs="Arial"/>
          <w:color w:val="auto"/>
        </w:rPr>
      </w:pPr>
    </w:p>
    <w:p w14:paraId="2233F112" w14:textId="77777777" w:rsidR="00935F93" w:rsidRPr="00EC69CA" w:rsidRDefault="00935F93" w:rsidP="00935F93">
      <w:pPr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lastRenderedPageBreak/>
        <w:t xml:space="preserve">Przewodniczący </w:t>
      </w:r>
      <w:proofErr w:type="spellStart"/>
      <w:r w:rsidRPr="00EC69CA">
        <w:rPr>
          <w:rFonts w:ascii="Arial" w:hAnsi="Arial" w:cs="Arial"/>
          <w:color w:val="auto"/>
        </w:rPr>
        <w:t>OKSędz</w:t>
      </w:r>
      <w:proofErr w:type="spellEnd"/>
      <w:r w:rsidRPr="00EC69CA">
        <w:rPr>
          <w:rFonts w:ascii="Arial" w:hAnsi="Arial" w:cs="Arial"/>
          <w:color w:val="auto"/>
        </w:rPr>
        <w:t>.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 xml:space="preserve">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Wiceprezes d/s. Sportu ZO PZW</w:t>
      </w:r>
    </w:p>
    <w:p w14:paraId="3DB3FC75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/podpis/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 xml:space="preserve"> /podpis/</w:t>
      </w:r>
    </w:p>
    <w:p w14:paraId="3CE8E1D5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4D2C6D3D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Opinia Głównego Kolegium Sędziowskiego </w:t>
      </w:r>
    </w:p>
    <w:p w14:paraId="3C67943A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………..………………………………………………………………………………………..…………………….</w:t>
      </w:r>
    </w:p>
    <w:p w14:paraId="6CAE5174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7677CDEB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Sekretarz </w:t>
      </w:r>
      <w:proofErr w:type="spellStart"/>
      <w:r w:rsidRPr="00EC69CA">
        <w:rPr>
          <w:rFonts w:ascii="Arial" w:hAnsi="Arial" w:cs="Arial"/>
          <w:color w:val="auto"/>
        </w:rPr>
        <w:t>GKSędz</w:t>
      </w:r>
      <w:proofErr w:type="spellEnd"/>
      <w:r w:rsidRPr="00EC69CA">
        <w:rPr>
          <w:rFonts w:ascii="Arial" w:hAnsi="Arial" w:cs="Arial"/>
          <w:color w:val="auto"/>
        </w:rPr>
        <w:t>.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 xml:space="preserve"> Przewodniczący </w:t>
      </w:r>
      <w:proofErr w:type="spellStart"/>
      <w:r w:rsidRPr="00EC69CA">
        <w:rPr>
          <w:rFonts w:ascii="Arial" w:hAnsi="Arial" w:cs="Arial"/>
          <w:color w:val="auto"/>
        </w:rPr>
        <w:t>GKSędz</w:t>
      </w:r>
      <w:proofErr w:type="spellEnd"/>
      <w:r w:rsidRPr="00EC69CA">
        <w:rPr>
          <w:rFonts w:ascii="Arial" w:hAnsi="Arial" w:cs="Arial"/>
          <w:color w:val="auto"/>
        </w:rPr>
        <w:t>.</w:t>
      </w:r>
    </w:p>
    <w:p w14:paraId="6D239718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09687520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/podpis/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/ podpis/</w:t>
      </w:r>
    </w:p>
    <w:p w14:paraId="0761F46A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53EA4B4B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Uchwała GKS ZG /nr data, treść/ </w:t>
      </w:r>
    </w:p>
    <w:p w14:paraId="5E574C58" w14:textId="77777777" w:rsidR="00935F93" w:rsidRPr="00EC69CA" w:rsidRDefault="00935F93" w:rsidP="00935F93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5618AC7A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…..…………………………………………………………………………….……………..…………………….</w:t>
      </w:r>
    </w:p>
    <w:p w14:paraId="0B9D9C5D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…..…………………………………………………………………………….……………..…………………….</w:t>
      </w:r>
    </w:p>
    <w:p w14:paraId="38845FAC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…..…………………………………………………………………………….……………..…………………….</w:t>
      </w:r>
    </w:p>
    <w:p w14:paraId="495712B0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2C74D589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Sekretarz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Główny Kapitanat Sportowy</w:t>
      </w:r>
    </w:p>
    <w:p w14:paraId="1930BC51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7DB53734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/podpis/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 xml:space="preserve"> /podpis/</w:t>
      </w:r>
    </w:p>
    <w:p w14:paraId="2BED7F67" w14:textId="77777777" w:rsidR="0059679D" w:rsidRPr="00935F93" w:rsidRDefault="0059679D" w:rsidP="00935F93"/>
    <w:sectPr w:rsidR="0059679D" w:rsidRPr="00935F93" w:rsidSect="007074C3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0654"/>
    <w:multiLevelType w:val="hybridMultilevel"/>
    <w:tmpl w:val="E494AD08"/>
    <w:lvl w:ilvl="0" w:tplc="BC64036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E14364"/>
    <w:multiLevelType w:val="hybridMultilevel"/>
    <w:tmpl w:val="32323696"/>
    <w:lvl w:ilvl="0" w:tplc="1716F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7D8"/>
    <w:multiLevelType w:val="hybridMultilevel"/>
    <w:tmpl w:val="653C0DF0"/>
    <w:lvl w:ilvl="0" w:tplc="32C05E92">
      <w:start w:val="1"/>
      <w:numFmt w:val="lowerLetter"/>
      <w:lvlText w:val="%1)"/>
      <w:lvlJc w:val="left"/>
      <w:pPr>
        <w:ind w:left="1996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08A7D7D"/>
    <w:multiLevelType w:val="hybridMultilevel"/>
    <w:tmpl w:val="08ACF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6065D"/>
    <w:multiLevelType w:val="hybridMultilevel"/>
    <w:tmpl w:val="60B80234"/>
    <w:lvl w:ilvl="0" w:tplc="E8B4BFB0">
      <w:start w:val="1"/>
      <w:numFmt w:val="lowerLetter"/>
      <w:lvlText w:val="%1)"/>
      <w:lvlJc w:val="left"/>
      <w:pPr>
        <w:ind w:left="1582" w:hanging="360"/>
      </w:pPr>
      <w:rPr>
        <w:rFonts w:ascii="Arial" w:eastAsia="Tahoma" w:hAnsi="Arial" w:cs="Arial"/>
      </w:rPr>
    </w:lvl>
    <w:lvl w:ilvl="1" w:tplc="FFFFFFFF">
      <w:start w:val="1"/>
      <w:numFmt w:val="lowerLetter"/>
      <w:lvlText w:val="%2)"/>
      <w:lvlJc w:val="left"/>
      <w:pPr>
        <w:ind w:left="2302" w:hanging="360"/>
      </w:pPr>
      <w:rPr>
        <w:rFonts w:hint="default"/>
      </w:rPr>
    </w:lvl>
    <w:lvl w:ilvl="2" w:tplc="DD56B1F8">
      <w:start w:val="1"/>
      <w:numFmt w:val="decimal"/>
      <w:lvlText w:val="%3)"/>
      <w:lvlJc w:val="left"/>
      <w:pPr>
        <w:ind w:left="3202" w:hanging="360"/>
      </w:pPr>
      <w:rPr>
        <w:rFonts w:hint="default"/>
      </w:rPr>
    </w:lvl>
    <w:lvl w:ilvl="3" w:tplc="D6F02D78">
      <w:start w:val="1"/>
      <w:numFmt w:val="upperRoman"/>
      <w:lvlText w:val="%4."/>
      <w:lvlJc w:val="left"/>
      <w:pPr>
        <w:ind w:left="4102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45A50625"/>
    <w:multiLevelType w:val="hybridMultilevel"/>
    <w:tmpl w:val="CEE01894"/>
    <w:lvl w:ilvl="0" w:tplc="1996E7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C7F6823"/>
    <w:multiLevelType w:val="hybridMultilevel"/>
    <w:tmpl w:val="93B89F2E"/>
    <w:lvl w:ilvl="0" w:tplc="1716F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132400">
    <w:abstractNumId w:val="2"/>
  </w:num>
  <w:num w:numId="2" w16cid:durableId="13849235">
    <w:abstractNumId w:val="3"/>
  </w:num>
  <w:num w:numId="3" w16cid:durableId="425423360">
    <w:abstractNumId w:val="6"/>
  </w:num>
  <w:num w:numId="4" w16cid:durableId="1179807695">
    <w:abstractNumId w:val="1"/>
  </w:num>
  <w:num w:numId="5" w16cid:durableId="769859231">
    <w:abstractNumId w:val="4"/>
  </w:num>
  <w:num w:numId="6" w16cid:durableId="1814366217">
    <w:abstractNumId w:val="0"/>
  </w:num>
  <w:num w:numId="7" w16cid:durableId="1985618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C3"/>
    <w:rsid w:val="00047EBA"/>
    <w:rsid w:val="002E0974"/>
    <w:rsid w:val="0059679D"/>
    <w:rsid w:val="007074C3"/>
    <w:rsid w:val="00935F93"/>
    <w:rsid w:val="00C32616"/>
    <w:rsid w:val="00F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4BB7"/>
  <w15:chartTrackingRefBased/>
  <w15:docId w15:val="{90DFC599-DEED-4951-B641-287A0314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C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7E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6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618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3</cp:revision>
  <cp:lastPrinted>2023-03-17T10:38:00Z</cp:lastPrinted>
  <dcterms:created xsi:type="dcterms:W3CDTF">2023-03-17T10:42:00Z</dcterms:created>
  <dcterms:modified xsi:type="dcterms:W3CDTF">2023-03-17T10:44:00Z</dcterms:modified>
</cp:coreProperties>
</file>